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horzAnchor="margin" w:tblpY="-645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5103"/>
      </w:tblGrid>
      <w:tr w:rsidR="00ED1689" w:rsidRPr="008A6FA1" w:rsidTr="00984DAE">
        <w:tc>
          <w:tcPr>
            <w:tcW w:w="9747" w:type="dxa"/>
          </w:tcPr>
          <w:p w:rsidR="00ED1689" w:rsidRPr="008A6FA1" w:rsidRDefault="00ED1689" w:rsidP="00984DAE">
            <w:pPr>
              <w:ind w:right="-143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3" w:type="dxa"/>
          </w:tcPr>
          <w:p w:rsidR="00F72052" w:rsidRDefault="00F72052" w:rsidP="00984DAE">
            <w:pPr>
              <w:rPr>
                <w:rFonts w:cs="Times New Roman"/>
                <w:szCs w:val="28"/>
              </w:rPr>
            </w:pPr>
          </w:p>
          <w:p w:rsidR="00ED1689" w:rsidRPr="00A12C6C" w:rsidRDefault="00ED1689" w:rsidP="00984DAE">
            <w:pPr>
              <w:rPr>
                <w:rFonts w:cs="Times New Roman"/>
                <w:szCs w:val="28"/>
              </w:rPr>
            </w:pPr>
            <w:r w:rsidRPr="00A12C6C">
              <w:rPr>
                <w:rFonts w:cs="Times New Roman"/>
                <w:szCs w:val="28"/>
              </w:rPr>
              <w:t>ПРИЛОЖЕНИЕ</w:t>
            </w:r>
          </w:p>
          <w:p w:rsidR="00ED1689" w:rsidRPr="00A12C6C" w:rsidRDefault="00ED1689" w:rsidP="00984DAE">
            <w:pPr>
              <w:rPr>
                <w:rFonts w:cs="Times New Roman"/>
                <w:szCs w:val="28"/>
              </w:rPr>
            </w:pPr>
            <w:r w:rsidRPr="00A12C6C">
              <w:rPr>
                <w:rFonts w:cs="Times New Roman"/>
                <w:szCs w:val="28"/>
              </w:rPr>
              <w:t>к постановлению администрации</w:t>
            </w:r>
          </w:p>
          <w:p w:rsidR="00ED1689" w:rsidRDefault="00ED1689" w:rsidP="00984DAE">
            <w:pPr>
              <w:rPr>
                <w:rFonts w:cs="Times New Roman"/>
                <w:szCs w:val="28"/>
              </w:rPr>
            </w:pPr>
            <w:r w:rsidRPr="00A12C6C">
              <w:rPr>
                <w:rFonts w:cs="Times New Roman"/>
                <w:szCs w:val="28"/>
              </w:rPr>
              <w:t xml:space="preserve">Темрюкского городского поселения Темрюкского </w:t>
            </w:r>
            <w:r>
              <w:rPr>
                <w:rFonts w:cs="Times New Roman"/>
                <w:szCs w:val="28"/>
              </w:rPr>
              <w:t xml:space="preserve">муниципального </w:t>
            </w:r>
            <w:r w:rsidRPr="00A12C6C">
              <w:rPr>
                <w:rFonts w:cs="Times New Roman"/>
                <w:szCs w:val="28"/>
              </w:rPr>
              <w:t>района</w:t>
            </w:r>
          </w:p>
          <w:p w:rsidR="00ED1689" w:rsidRPr="00A12C6C" w:rsidRDefault="00ED1689" w:rsidP="00984DA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Краснодарского края</w:t>
            </w:r>
          </w:p>
          <w:p w:rsidR="00ED1689" w:rsidRPr="00A12C6C" w:rsidRDefault="00ED1689" w:rsidP="00984DAE">
            <w:pPr>
              <w:rPr>
                <w:rFonts w:cs="Times New Roman"/>
                <w:szCs w:val="28"/>
              </w:rPr>
            </w:pPr>
            <w:r w:rsidRPr="00A12C6C">
              <w:rPr>
                <w:rFonts w:cs="Times New Roman"/>
                <w:szCs w:val="28"/>
              </w:rPr>
              <w:t>от __________</w:t>
            </w:r>
            <w:r>
              <w:rPr>
                <w:rFonts w:cs="Times New Roman"/>
                <w:szCs w:val="28"/>
              </w:rPr>
              <w:t>__</w:t>
            </w:r>
            <w:r w:rsidRPr="00A12C6C">
              <w:rPr>
                <w:rFonts w:cs="Times New Roman"/>
                <w:szCs w:val="28"/>
              </w:rPr>
              <w:t>__№ _______</w:t>
            </w:r>
            <w:r>
              <w:rPr>
                <w:rFonts w:cs="Times New Roman"/>
                <w:szCs w:val="28"/>
              </w:rPr>
              <w:t>___</w:t>
            </w:r>
            <w:r w:rsidRPr="00A12C6C">
              <w:rPr>
                <w:rFonts w:cs="Times New Roman"/>
                <w:szCs w:val="28"/>
              </w:rPr>
              <w:t>____</w:t>
            </w:r>
          </w:p>
          <w:p w:rsidR="00ED1689" w:rsidRPr="00A12C6C" w:rsidRDefault="00ED1689" w:rsidP="00984DAE">
            <w:pPr>
              <w:rPr>
                <w:rFonts w:cs="Times New Roman"/>
                <w:szCs w:val="28"/>
              </w:rPr>
            </w:pPr>
          </w:p>
          <w:p w:rsidR="00ED1689" w:rsidRPr="008A6FA1" w:rsidRDefault="00ED1689" w:rsidP="00984DAE">
            <w:pPr>
              <w:rPr>
                <w:rFonts w:cs="Times New Roman"/>
                <w:szCs w:val="28"/>
              </w:rPr>
            </w:pPr>
          </w:p>
        </w:tc>
      </w:tr>
    </w:tbl>
    <w:p w:rsidR="00ED1689" w:rsidRDefault="00ED1689" w:rsidP="00ED1689">
      <w:pPr>
        <w:jc w:val="center"/>
        <w:rPr>
          <w:rFonts w:cs="Times New Roman"/>
          <w:b/>
          <w:szCs w:val="28"/>
        </w:rPr>
      </w:pPr>
    </w:p>
    <w:p w:rsidR="00ED1689" w:rsidRDefault="00ED1689" w:rsidP="00ED1689">
      <w:pPr>
        <w:jc w:val="center"/>
        <w:rPr>
          <w:rFonts w:cs="Times New Roman"/>
          <w:b/>
          <w:szCs w:val="28"/>
        </w:rPr>
      </w:pPr>
    </w:p>
    <w:p w:rsidR="00ED1689" w:rsidRPr="008A6FA1" w:rsidRDefault="00ED1689" w:rsidP="00ED1689">
      <w:pPr>
        <w:jc w:val="center"/>
        <w:rPr>
          <w:rFonts w:cs="Times New Roman"/>
          <w:b/>
          <w:szCs w:val="28"/>
        </w:rPr>
      </w:pP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>Муниципальная программа</w:t>
      </w: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 xml:space="preserve"> Темрюкского городского поселения </w:t>
      </w:r>
      <w:r w:rsidRPr="00AB5CF7">
        <w:rPr>
          <w:rFonts w:cs="Times New Roman"/>
          <w:b/>
          <w:szCs w:val="28"/>
        </w:rPr>
        <w:t>Те</w:t>
      </w:r>
      <w:r>
        <w:rPr>
          <w:rFonts w:cs="Times New Roman"/>
          <w:b/>
          <w:szCs w:val="28"/>
        </w:rPr>
        <w:t xml:space="preserve">мрюкского муниципального района </w:t>
      </w:r>
      <w:r w:rsidRPr="00AB5CF7">
        <w:rPr>
          <w:rFonts w:cs="Times New Roman"/>
          <w:b/>
          <w:szCs w:val="28"/>
        </w:rPr>
        <w:t>Краснодарского края</w:t>
      </w: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 xml:space="preserve">«Обеспечение земельных участков, предоставленных многодетным семьям, </w:t>
      </w:r>
      <w:proofErr w:type="gramStart"/>
      <w:r w:rsidRPr="00E647E3">
        <w:rPr>
          <w:rFonts w:cs="Times New Roman"/>
          <w:b/>
          <w:szCs w:val="28"/>
        </w:rPr>
        <w:t>инженерной</w:t>
      </w:r>
      <w:proofErr w:type="gramEnd"/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 xml:space="preserve"> инфраструктурой в целях жилищного строительства»</w:t>
      </w: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>ПАСПОРТ</w:t>
      </w:r>
    </w:p>
    <w:p w:rsidR="00ED1689" w:rsidRPr="00E647E3" w:rsidRDefault="00ED1689" w:rsidP="00ED1689">
      <w:pPr>
        <w:jc w:val="center"/>
        <w:rPr>
          <w:rFonts w:cs="Times New Roman"/>
          <w:b/>
          <w:szCs w:val="28"/>
        </w:rPr>
      </w:pPr>
      <w:r w:rsidRPr="00E647E3">
        <w:rPr>
          <w:rFonts w:cs="Times New Roman"/>
          <w:b/>
          <w:szCs w:val="28"/>
        </w:rPr>
        <w:t xml:space="preserve">муниципальной программы </w:t>
      </w:r>
    </w:p>
    <w:p w:rsidR="00ED1689" w:rsidRPr="00AB5CF7" w:rsidRDefault="00ED1689" w:rsidP="00ED1689">
      <w:pPr>
        <w:jc w:val="center"/>
        <w:rPr>
          <w:rFonts w:cs="Times New Roman"/>
          <w:b/>
          <w:szCs w:val="28"/>
        </w:rPr>
      </w:pPr>
      <w:r w:rsidRPr="00AB5CF7">
        <w:rPr>
          <w:rFonts w:cs="Times New Roman"/>
          <w:b/>
          <w:szCs w:val="28"/>
        </w:rPr>
        <w:t>Темрюкского городского поселения Темрюкского муниципального района Краснодарского края</w:t>
      </w:r>
    </w:p>
    <w:p w:rsidR="00ED1689" w:rsidRPr="00AB5CF7" w:rsidRDefault="00ED1689" w:rsidP="00ED1689">
      <w:pPr>
        <w:jc w:val="center"/>
        <w:rPr>
          <w:rFonts w:cs="Times New Roman"/>
          <w:b/>
          <w:szCs w:val="28"/>
        </w:rPr>
      </w:pPr>
      <w:r w:rsidRPr="00AB5CF7">
        <w:rPr>
          <w:rFonts w:cs="Times New Roman"/>
          <w:b/>
          <w:szCs w:val="28"/>
        </w:rPr>
        <w:t xml:space="preserve">«Обеспечение земельных участков, предоставленных многодетным семьям, </w:t>
      </w:r>
      <w:proofErr w:type="gramStart"/>
      <w:r w:rsidRPr="00AB5CF7">
        <w:rPr>
          <w:rFonts w:cs="Times New Roman"/>
          <w:b/>
          <w:szCs w:val="28"/>
        </w:rPr>
        <w:t>инженерной</w:t>
      </w:r>
      <w:proofErr w:type="gramEnd"/>
    </w:p>
    <w:p w:rsidR="00ED1689" w:rsidRDefault="00ED1689" w:rsidP="00ED1689">
      <w:pPr>
        <w:jc w:val="center"/>
        <w:rPr>
          <w:rFonts w:cs="Times New Roman"/>
          <w:b/>
          <w:szCs w:val="28"/>
        </w:rPr>
      </w:pPr>
      <w:r w:rsidRPr="00AB5CF7">
        <w:rPr>
          <w:rFonts w:cs="Times New Roman"/>
          <w:b/>
          <w:szCs w:val="28"/>
        </w:rPr>
        <w:t xml:space="preserve"> инфраструктурой в целях жилищного строительства»</w:t>
      </w:r>
    </w:p>
    <w:p w:rsidR="00ED1689" w:rsidRPr="008A6FA1" w:rsidRDefault="00ED1689" w:rsidP="00ED1689">
      <w:pPr>
        <w:jc w:val="center"/>
        <w:rPr>
          <w:rFonts w:cs="Times New Roman"/>
          <w:b/>
          <w:szCs w:val="28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4129"/>
        <w:gridCol w:w="3776"/>
        <w:gridCol w:w="3685"/>
        <w:gridCol w:w="3260"/>
      </w:tblGrid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0721" w:type="dxa"/>
            <w:gridSpan w:val="3"/>
          </w:tcPr>
          <w:p w:rsidR="00ED1689" w:rsidRPr="00ED1689" w:rsidRDefault="00ED1689" w:rsidP="00ED1689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ED1689">
              <w:rPr>
                <w:sz w:val="24"/>
                <w:szCs w:val="24"/>
              </w:rPr>
              <w:t>Заместитель главы Темрюкского городского поселения Темрюкского муниципального района Краснодарского края (координирует работу профилактики правонарушений и взаимодействия с правоохранительными органами, вопросы взаимодействия с воинскими частями и казачеством, вопросы деятельности в сфере агропромышленного комплекса и земельных отношений Темрюкского городского поселения Темрюкского муниципального района Краснодарского края, вопросы в сфере строительства, благоустройства, энергетики, промышленности, жилищно-коммунального хозяйства, транспорта, связи, охраны окружающей среды)</w:t>
            </w:r>
            <w:proofErr w:type="gramEnd"/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0721" w:type="dxa"/>
            <w:gridSpan w:val="3"/>
          </w:tcPr>
          <w:p w:rsidR="00ED1689" w:rsidRPr="00ED1689" w:rsidRDefault="00ED1689" w:rsidP="00ED1689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Отдел по капитальному строительству администрации Темрюкского городского поселения Темрюкского муниципального района Краснодарского края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10721" w:type="dxa"/>
            <w:gridSpan w:val="3"/>
          </w:tcPr>
          <w:p w:rsidR="00ED1689" w:rsidRPr="00ED1689" w:rsidRDefault="00ED1689" w:rsidP="00ED1689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 xml:space="preserve">Обеспечение земельных участков инженерной инфраструктурой в целях жилищного строительства </w:t>
            </w:r>
            <w:r w:rsidRPr="00ED1689">
              <w:rPr>
                <w:sz w:val="24"/>
                <w:szCs w:val="24"/>
              </w:rPr>
              <w:lastRenderedPageBreak/>
              <w:t>на территории Темрюкского городского поселения Темрюкского муниципального района Краснодарского края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10721" w:type="dxa"/>
            <w:gridSpan w:val="3"/>
            <w:vAlign w:val="center"/>
          </w:tcPr>
          <w:p w:rsidR="00ED1689" w:rsidRPr="00ED1689" w:rsidRDefault="00ED1689" w:rsidP="00ED1689">
            <w:pPr>
              <w:pStyle w:val="ConsNormal"/>
              <w:widowControl/>
              <w:numPr>
                <w:ilvl w:val="0"/>
                <w:numId w:val="47"/>
              </w:numPr>
              <w:tabs>
                <w:tab w:val="left" w:pos="266"/>
              </w:tabs>
              <w:ind w:left="-18" w:firstLine="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689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объектов инженерной инфраструктуры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10721" w:type="dxa"/>
            <w:gridSpan w:val="3"/>
            <w:vAlign w:val="center"/>
          </w:tcPr>
          <w:p w:rsidR="00ED1689" w:rsidRPr="00ED1689" w:rsidRDefault="00ED1689" w:rsidP="00ED1689">
            <w:pPr>
              <w:jc w:val="both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1.Количество разработанных проектов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10721" w:type="dxa"/>
            <w:gridSpan w:val="3"/>
            <w:vAlign w:val="center"/>
          </w:tcPr>
          <w:p w:rsidR="00ED1689" w:rsidRPr="00ED1689" w:rsidRDefault="00ED1689" w:rsidP="00984DAE">
            <w:pPr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3 этапа</w:t>
            </w:r>
          </w:p>
          <w:p w:rsidR="00ED1689" w:rsidRPr="00ED1689" w:rsidRDefault="00ED1689" w:rsidP="00984DAE">
            <w:pPr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2027 – 2029 годы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Объем финансирования муниципальной программы, тыс. руб.</w:t>
            </w:r>
          </w:p>
        </w:tc>
        <w:tc>
          <w:tcPr>
            <w:tcW w:w="3776" w:type="dxa"/>
            <w:vMerge w:val="restart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6945" w:type="dxa"/>
            <w:gridSpan w:val="2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ED1689" w:rsidRPr="00ED1689" w:rsidTr="00984DAE">
        <w:trPr>
          <w:trHeight w:val="340"/>
        </w:trPr>
        <w:tc>
          <w:tcPr>
            <w:tcW w:w="4129" w:type="dxa"/>
            <w:vAlign w:val="center"/>
          </w:tcPr>
          <w:p w:rsidR="00ED1689" w:rsidRPr="00ED1689" w:rsidRDefault="00ED1689" w:rsidP="00984DAE">
            <w:pPr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3776" w:type="dxa"/>
            <w:vMerge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D1689" w:rsidRPr="00ED1689" w:rsidRDefault="00A94500" w:rsidP="00A945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3260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местный бюджет</w:t>
            </w:r>
          </w:p>
        </w:tc>
      </w:tr>
      <w:tr w:rsidR="00E17B3A" w:rsidRPr="00ED1689" w:rsidTr="00984DAE">
        <w:trPr>
          <w:trHeight w:val="397"/>
        </w:trPr>
        <w:tc>
          <w:tcPr>
            <w:tcW w:w="4129" w:type="dxa"/>
            <w:vAlign w:val="center"/>
          </w:tcPr>
          <w:p w:rsidR="00E17B3A" w:rsidRPr="00ED1689" w:rsidRDefault="00E17B3A" w:rsidP="00984DAE">
            <w:pPr>
              <w:pStyle w:val="ConsPlusNormal0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2027</w:t>
            </w:r>
          </w:p>
        </w:tc>
        <w:tc>
          <w:tcPr>
            <w:tcW w:w="3776" w:type="dxa"/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685" w:type="dxa"/>
            <w:vAlign w:val="center"/>
          </w:tcPr>
          <w:p w:rsidR="00E17B3A" w:rsidRPr="00ED1689" w:rsidRDefault="00E17B3A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260" w:type="dxa"/>
            <w:vAlign w:val="center"/>
          </w:tcPr>
          <w:p w:rsidR="00E17B3A" w:rsidRPr="00ED1689" w:rsidRDefault="00E17B3A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17B3A" w:rsidRPr="00ED1689" w:rsidTr="00984DAE">
        <w:trPr>
          <w:trHeight w:val="397"/>
        </w:trPr>
        <w:tc>
          <w:tcPr>
            <w:tcW w:w="4129" w:type="dxa"/>
            <w:vAlign w:val="center"/>
          </w:tcPr>
          <w:p w:rsidR="00E17B3A" w:rsidRPr="00ED1689" w:rsidRDefault="00E17B3A" w:rsidP="00984DAE">
            <w:pPr>
              <w:pStyle w:val="ConsPlusNormal0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2028</w:t>
            </w:r>
          </w:p>
        </w:tc>
        <w:tc>
          <w:tcPr>
            <w:tcW w:w="3776" w:type="dxa"/>
            <w:vAlign w:val="center"/>
          </w:tcPr>
          <w:p w:rsidR="00E17B3A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3685" w:type="dxa"/>
            <w:vAlign w:val="center"/>
          </w:tcPr>
          <w:p w:rsidR="00E17B3A" w:rsidRPr="00ED1689" w:rsidRDefault="00E17B3A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260" w:type="dxa"/>
            <w:vAlign w:val="center"/>
          </w:tcPr>
          <w:p w:rsidR="00E17B3A" w:rsidRPr="00ED1689" w:rsidRDefault="00E52B92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</w:tr>
      <w:tr w:rsidR="00E17B3A" w:rsidRPr="00ED1689" w:rsidTr="00984DAE">
        <w:trPr>
          <w:trHeight w:val="397"/>
        </w:trPr>
        <w:tc>
          <w:tcPr>
            <w:tcW w:w="4129" w:type="dxa"/>
            <w:vAlign w:val="center"/>
          </w:tcPr>
          <w:p w:rsidR="00E17B3A" w:rsidRPr="00ED1689" w:rsidRDefault="00E17B3A" w:rsidP="00984DAE">
            <w:pPr>
              <w:pStyle w:val="ConsPlusNormal0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2029</w:t>
            </w:r>
          </w:p>
        </w:tc>
        <w:tc>
          <w:tcPr>
            <w:tcW w:w="3776" w:type="dxa"/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685" w:type="dxa"/>
            <w:vAlign w:val="center"/>
          </w:tcPr>
          <w:p w:rsidR="00E17B3A" w:rsidRPr="00ED1689" w:rsidRDefault="00E17B3A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260" w:type="dxa"/>
            <w:vAlign w:val="center"/>
          </w:tcPr>
          <w:p w:rsidR="00E17B3A" w:rsidRPr="00ED1689" w:rsidRDefault="00E52B92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17B3A" w:rsidRPr="00ED1689" w:rsidTr="00984DAE">
        <w:trPr>
          <w:trHeight w:val="397"/>
        </w:trPr>
        <w:tc>
          <w:tcPr>
            <w:tcW w:w="4129" w:type="dxa"/>
            <w:vAlign w:val="center"/>
          </w:tcPr>
          <w:p w:rsidR="00E17B3A" w:rsidRPr="00ED1689" w:rsidRDefault="00E17B3A" w:rsidP="00984DAE">
            <w:pPr>
              <w:pStyle w:val="ConsPlusNormal0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Всего</w:t>
            </w:r>
          </w:p>
        </w:tc>
        <w:tc>
          <w:tcPr>
            <w:tcW w:w="3776" w:type="dxa"/>
            <w:vAlign w:val="center"/>
          </w:tcPr>
          <w:p w:rsidR="00E17B3A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3685" w:type="dxa"/>
            <w:vAlign w:val="center"/>
          </w:tcPr>
          <w:p w:rsidR="00E17B3A" w:rsidRPr="00ED1689" w:rsidRDefault="00E17B3A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260" w:type="dxa"/>
            <w:vAlign w:val="center"/>
          </w:tcPr>
          <w:p w:rsidR="00E17B3A" w:rsidRPr="00ED1689" w:rsidRDefault="00E52B92" w:rsidP="00B3675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</w:tr>
    </w:tbl>
    <w:p w:rsidR="00ED1689" w:rsidRPr="00ED1689" w:rsidRDefault="00ED1689" w:rsidP="00ED1689">
      <w:pPr>
        <w:pStyle w:val="a3"/>
        <w:rPr>
          <w:rFonts w:cs="Times New Roman"/>
          <w:b/>
          <w:szCs w:val="28"/>
        </w:rPr>
      </w:pPr>
    </w:p>
    <w:p w:rsidR="00ED1689" w:rsidRPr="00ED1689" w:rsidRDefault="00ED1689" w:rsidP="00ED1689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>ЦЕЛЕВЫЕ ПОКАЗАТЕЛИ МУНИЦИПАЛЬНОЙ ПРОГРАММЫ</w:t>
      </w:r>
    </w:p>
    <w:p w:rsidR="00ED1689" w:rsidRPr="00ED1689" w:rsidRDefault="00ED1689" w:rsidP="00ED1689">
      <w:pPr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 xml:space="preserve">«Обеспечение земельных участков, предоставленных многодетным семьям, </w:t>
      </w:r>
      <w:proofErr w:type="gramStart"/>
      <w:r w:rsidRPr="00ED1689">
        <w:rPr>
          <w:rFonts w:cs="Times New Roman"/>
          <w:b/>
          <w:szCs w:val="28"/>
        </w:rPr>
        <w:t>инженерной</w:t>
      </w:r>
      <w:proofErr w:type="gramEnd"/>
    </w:p>
    <w:p w:rsidR="00ED1689" w:rsidRPr="00ED1689" w:rsidRDefault="00ED1689" w:rsidP="00ED1689">
      <w:pPr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 xml:space="preserve"> инфраструктурой в целях жилищного строительства»</w:t>
      </w:r>
    </w:p>
    <w:p w:rsidR="00ED1689" w:rsidRPr="00ED1689" w:rsidRDefault="00ED1689" w:rsidP="00ED168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775"/>
        <w:gridCol w:w="4862"/>
        <w:gridCol w:w="1417"/>
        <w:gridCol w:w="2126"/>
        <w:gridCol w:w="1843"/>
        <w:gridCol w:w="1985"/>
        <w:gridCol w:w="1842"/>
      </w:tblGrid>
      <w:tr w:rsidR="00ED1689" w:rsidRPr="00ED1689" w:rsidTr="00984DAE">
        <w:trPr>
          <w:trHeight w:val="340"/>
        </w:trPr>
        <w:tc>
          <w:tcPr>
            <w:tcW w:w="775" w:type="dxa"/>
            <w:vMerge w:val="restart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ED1689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ED1689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4862" w:type="dxa"/>
            <w:vMerge w:val="restart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796" w:type="dxa"/>
            <w:gridSpan w:val="4"/>
            <w:shd w:val="clear" w:color="auto" w:fill="auto"/>
            <w:vAlign w:val="center"/>
          </w:tcPr>
          <w:p w:rsidR="00ED1689" w:rsidRPr="00ED1689" w:rsidRDefault="00ED1689" w:rsidP="00984DAE">
            <w:pPr>
              <w:spacing w:line="259" w:lineRule="auto"/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Значение показателей</w:t>
            </w:r>
          </w:p>
        </w:tc>
      </w:tr>
      <w:tr w:rsidR="00ED1689" w:rsidRPr="00ED1689" w:rsidTr="00984DAE">
        <w:trPr>
          <w:trHeight w:val="340"/>
        </w:trPr>
        <w:tc>
          <w:tcPr>
            <w:tcW w:w="775" w:type="dxa"/>
            <w:vMerge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2" w:type="dxa"/>
            <w:vMerge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 xml:space="preserve">Отчетный </w:t>
            </w:r>
          </w:p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 xml:space="preserve">(2026) год </w:t>
            </w:r>
          </w:p>
        </w:tc>
        <w:tc>
          <w:tcPr>
            <w:tcW w:w="1843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2027 год</w:t>
            </w:r>
          </w:p>
        </w:tc>
        <w:tc>
          <w:tcPr>
            <w:tcW w:w="198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2028 год</w:t>
            </w:r>
          </w:p>
        </w:tc>
        <w:tc>
          <w:tcPr>
            <w:tcW w:w="1842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2029 год</w:t>
            </w:r>
          </w:p>
        </w:tc>
      </w:tr>
      <w:tr w:rsidR="00ED1689" w:rsidRPr="00ED1689" w:rsidTr="00984DAE">
        <w:trPr>
          <w:trHeight w:val="226"/>
          <w:tblHeader/>
        </w:trPr>
        <w:tc>
          <w:tcPr>
            <w:tcW w:w="77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62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ED1689" w:rsidRPr="00ED1689" w:rsidTr="00984DAE">
        <w:trPr>
          <w:trHeight w:val="340"/>
        </w:trPr>
        <w:tc>
          <w:tcPr>
            <w:tcW w:w="77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075" w:type="dxa"/>
            <w:gridSpan w:val="6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Муниципальная программа «Обеспечение земельных участков, предоставленных многодетным семьям, инженерной инфраструктурой в целях жилищного строительства»</w:t>
            </w:r>
          </w:p>
        </w:tc>
      </w:tr>
      <w:tr w:rsidR="00ED1689" w:rsidRPr="00ED1689" w:rsidTr="00984DAE">
        <w:trPr>
          <w:trHeight w:val="340"/>
        </w:trPr>
        <w:tc>
          <w:tcPr>
            <w:tcW w:w="77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62" w:type="dxa"/>
            <w:vAlign w:val="center"/>
          </w:tcPr>
          <w:p w:rsidR="00ED1689" w:rsidRPr="00ED1689" w:rsidRDefault="00ED1689" w:rsidP="00984DAE">
            <w:pPr>
              <w:spacing w:line="228" w:lineRule="auto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Количество разработанных проектов</w:t>
            </w:r>
          </w:p>
        </w:tc>
        <w:tc>
          <w:tcPr>
            <w:tcW w:w="1417" w:type="dxa"/>
            <w:vAlign w:val="center"/>
          </w:tcPr>
          <w:p w:rsidR="00ED1689" w:rsidRPr="00ED1689" w:rsidRDefault="00ED1689" w:rsidP="00984DAE">
            <w:pPr>
              <w:jc w:val="center"/>
              <w:rPr>
                <w:sz w:val="24"/>
                <w:szCs w:val="24"/>
              </w:rPr>
            </w:pPr>
            <w:r w:rsidRPr="00ED1689">
              <w:rPr>
                <w:sz w:val="24"/>
                <w:szCs w:val="24"/>
              </w:rPr>
              <w:t>шт.</w:t>
            </w:r>
          </w:p>
        </w:tc>
        <w:tc>
          <w:tcPr>
            <w:tcW w:w="2126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ED1689" w:rsidRPr="00ED1689" w:rsidRDefault="00E17B3A" w:rsidP="00984D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vAlign w:val="center"/>
          </w:tcPr>
          <w:p w:rsidR="00ED1689" w:rsidRPr="00ED1689" w:rsidRDefault="00E52B92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</w:tbl>
    <w:p w:rsidR="00ED1689" w:rsidRPr="00ED1689" w:rsidRDefault="00ED1689" w:rsidP="00ED1689">
      <w:pPr>
        <w:rPr>
          <w:rFonts w:cs="Times New Roman"/>
          <w:b/>
          <w:sz w:val="24"/>
          <w:szCs w:val="24"/>
        </w:rPr>
      </w:pPr>
    </w:p>
    <w:p w:rsidR="00ED1689" w:rsidRPr="00ED1689" w:rsidRDefault="00ED1689" w:rsidP="00ED1689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>ПЕРЕЧЕНЬ ОСНОВНЫХ МЕРОПРИЯТИЙ МУНИЦИПАЛЬНОЙ ПРОГРАММЫ</w:t>
      </w:r>
    </w:p>
    <w:p w:rsidR="00ED1689" w:rsidRPr="00ED1689" w:rsidRDefault="00ED1689" w:rsidP="00ED1689">
      <w:pPr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 xml:space="preserve">«Обеспечение земельных участков, предоставленных многодетным семьям, </w:t>
      </w:r>
      <w:proofErr w:type="gramStart"/>
      <w:r w:rsidRPr="00ED1689">
        <w:rPr>
          <w:rFonts w:cs="Times New Roman"/>
          <w:b/>
          <w:szCs w:val="28"/>
        </w:rPr>
        <w:t>инженерной</w:t>
      </w:r>
      <w:proofErr w:type="gramEnd"/>
    </w:p>
    <w:p w:rsidR="00ED1689" w:rsidRPr="00ED1689" w:rsidRDefault="00ED1689" w:rsidP="00ED1689">
      <w:pPr>
        <w:jc w:val="center"/>
        <w:rPr>
          <w:rFonts w:cs="Times New Roman"/>
          <w:b/>
          <w:szCs w:val="28"/>
        </w:rPr>
      </w:pPr>
      <w:r w:rsidRPr="00ED1689">
        <w:rPr>
          <w:rFonts w:cs="Times New Roman"/>
          <w:b/>
          <w:szCs w:val="28"/>
        </w:rPr>
        <w:t xml:space="preserve"> инфраструктурой в целях жилищного строительства»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2384"/>
        <w:gridCol w:w="1417"/>
        <w:gridCol w:w="1843"/>
        <w:gridCol w:w="1843"/>
        <w:gridCol w:w="1842"/>
        <w:gridCol w:w="142"/>
        <w:gridCol w:w="1985"/>
        <w:gridCol w:w="141"/>
        <w:gridCol w:w="2268"/>
      </w:tblGrid>
      <w:tr w:rsidR="00ED1689" w:rsidRPr="00E647E3" w:rsidTr="00984DAE">
        <w:trPr>
          <w:trHeight w:val="545"/>
        </w:trPr>
        <w:tc>
          <w:tcPr>
            <w:tcW w:w="8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lastRenderedPageBreak/>
              <w:t>№</w:t>
            </w:r>
            <w:r w:rsidRPr="00ED1689">
              <w:rPr>
                <w:rFonts w:ascii="Times New Roman" w:hAnsi="Times New Roman" w:cs="Times New Roman"/>
              </w:rPr>
              <w:br/>
            </w:r>
            <w:proofErr w:type="gramStart"/>
            <w:r w:rsidRPr="00ED1689">
              <w:rPr>
                <w:rFonts w:ascii="Times New Roman" w:hAnsi="Times New Roman" w:cs="Times New Roman"/>
              </w:rPr>
              <w:t>п</w:t>
            </w:r>
            <w:proofErr w:type="gramEnd"/>
            <w:r w:rsidRPr="00ED168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D1689" w:rsidRPr="00E647E3" w:rsidTr="00984DAE">
        <w:trPr>
          <w:trHeight w:val="551"/>
        </w:trPr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1689" w:rsidRPr="00E647E3" w:rsidTr="00984DAE">
        <w:trPr>
          <w:trHeight w:val="397"/>
        </w:trPr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A94500" w:rsidP="00A9450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1689" w:rsidRPr="00E647E3" w:rsidTr="00984DAE">
        <w:trPr>
          <w:trHeight w:val="142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8</w:t>
            </w:r>
          </w:p>
        </w:tc>
      </w:tr>
      <w:tr w:rsidR="00ED1689" w:rsidRPr="00E647E3" w:rsidTr="00984DAE">
        <w:trPr>
          <w:trHeight w:val="340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c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Обеспечение земельных участков инженерной инфраструктурой в целях жилищного строительства на территории Темрюкского городского поселения Темрюкского муниципального района Краснодарского края</w:t>
            </w:r>
          </w:p>
        </w:tc>
      </w:tr>
      <w:tr w:rsidR="00ED1689" w:rsidRPr="00E647E3" w:rsidTr="00984DAE">
        <w:trPr>
          <w:trHeight w:val="340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89" w:rsidRPr="00ED1689" w:rsidRDefault="00ED1689" w:rsidP="00984DAE">
            <w:pPr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Строительство объектов инженерной инфраструктуры</w:t>
            </w:r>
          </w:p>
        </w:tc>
      </w:tr>
      <w:tr w:rsidR="00ED1689" w:rsidRPr="00E647E3" w:rsidTr="00984DAE">
        <w:trPr>
          <w:trHeight w:val="454"/>
        </w:trPr>
        <w:tc>
          <w:tcPr>
            <w:tcW w:w="8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1689" w:rsidRPr="00ED1689" w:rsidRDefault="00ED1689" w:rsidP="00984DAE">
            <w:pPr>
              <w:pStyle w:val="ac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Строительство объектов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89" w:rsidRPr="00ED1689" w:rsidRDefault="00ED1689" w:rsidP="00984D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1689" w:rsidRPr="00ED1689" w:rsidRDefault="00ED1689" w:rsidP="00E17B3A">
            <w:pPr>
              <w:pStyle w:val="Con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68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Разработано проектов 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D1689" w:rsidRPr="00ED1689" w:rsidRDefault="00ED1689" w:rsidP="00984D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689">
              <w:rPr>
                <w:rFonts w:ascii="Times New Roman" w:hAnsi="Times New Roman" w:cs="Times New Roman"/>
                <w:sz w:val="24"/>
                <w:szCs w:val="24"/>
              </w:rPr>
              <w:t>Администрация Темрюкского городского поселения Темрюкского муниципального района Краснодарского края</w:t>
            </w: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righ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2B92" w:rsidRPr="00ED1689" w:rsidRDefault="00E52B92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10 569,3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10 569,3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righ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2B92" w:rsidRPr="00ED1689" w:rsidRDefault="00E52B92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</w:tcPr>
          <w:p w:rsidR="00E52B92" w:rsidRPr="00ED1689" w:rsidRDefault="00E52B92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E17B3A" w:rsidRPr="00E647E3" w:rsidTr="00984DAE">
        <w:trPr>
          <w:trHeight w:val="454"/>
        </w:trPr>
        <w:tc>
          <w:tcPr>
            <w:tcW w:w="8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52B92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10 569,3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52B92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10 569,3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17B3A" w:rsidRPr="00ED1689" w:rsidRDefault="00E17B3A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E17B3A" w:rsidRPr="00E647E3" w:rsidTr="00984DAE">
        <w:trPr>
          <w:trHeight w:val="454"/>
        </w:trPr>
        <w:tc>
          <w:tcPr>
            <w:tcW w:w="8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c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Строительство объектов водоотведения (канализации)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B3A" w:rsidRPr="00ED1689" w:rsidRDefault="00E17B3A" w:rsidP="00E17B3A">
            <w:pPr>
              <w:pStyle w:val="Con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68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Разработано проектов 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17B3A" w:rsidRPr="00ED1689" w:rsidRDefault="00E17B3A" w:rsidP="00984DAE">
            <w:pPr>
              <w:pStyle w:val="Con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689">
              <w:rPr>
                <w:rFonts w:ascii="Times New Roman" w:hAnsi="Times New Roman" w:cs="Times New Roman"/>
                <w:sz w:val="24"/>
                <w:szCs w:val="24"/>
              </w:rPr>
              <w:t>Администрация Темрюкского городского поселения Темрюкского муниципального района Краснодарского края</w:t>
            </w: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17 539,9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17 539,9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B3A" w:rsidRPr="00E647E3" w:rsidTr="00984DAE">
        <w:trPr>
          <w:trHeight w:val="454"/>
        </w:trPr>
        <w:tc>
          <w:tcPr>
            <w:tcW w:w="8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52B92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17 539,9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52B92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17 539,9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B3A" w:rsidRPr="00E647E3" w:rsidTr="00984DAE">
        <w:trPr>
          <w:trHeight w:val="454"/>
        </w:trPr>
        <w:tc>
          <w:tcPr>
            <w:tcW w:w="8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B3A" w:rsidRPr="00ED1689" w:rsidRDefault="00E17B3A" w:rsidP="00984DA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B3675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D1689"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17B3A" w:rsidRPr="00ED1689" w:rsidRDefault="00E17B3A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bookmarkStart w:id="0" w:name="_GoBack" w:colFirst="3" w:colLast="5"/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B92" w:rsidRPr="00E647E3" w:rsidTr="00984DAE">
        <w:trPr>
          <w:trHeight w:val="454"/>
        </w:trPr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ED16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5E67C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28 109,2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52B92" w:rsidRPr="00ED1689" w:rsidRDefault="00E52B92" w:rsidP="00984DAE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E34949" w:rsidRPr="009C3CB0" w:rsidRDefault="00E34949" w:rsidP="00E34949">
      <w:pPr>
        <w:rPr>
          <w:rFonts w:eastAsia="Times New Roman" w:cs="Times New Roman"/>
          <w:szCs w:val="28"/>
          <w:lang w:eastAsia="ru-RU"/>
        </w:rPr>
        <w:sectPr w:rsidR="00E34949" w:rsidRPr="009C3CB0" w:rsidSect="00363B79">
          <w:headerReference w:type="default" r:id="rId9"/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381"/>
        </w:sectPr>
      </w:pPr>
    </w:p>
    <w:p w:rsidR="00484E94" w:rsidRPr="00144199" w:rsidRDefault="00484E94" w:rsidP="00484E94">
      <w:pPr>
        <w:pStyle w:val="ConsPlusTitle"/>
        <w:numPr>
          <w:ilvl w:val="0"/>
          <w:numId w:val="4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lastRenderedPageBreak/>
        <w:t>Методика оценки эффективности реализации муниципальной</w:t>
      </w:r>
    </w:p>
    <w:p w:rsidR="00484E94" w:rsidRPr="00A17221" w:rsidRDefault="00484E94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программы</w:t>
      </w:r>
    </w:p>
    <w:p w:rsidR="00C75C71" w:rsidRDefault="00C75C71" w:rsidP="00484E9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</w:p>
    <w:p w:rsidR="00046F33" w:rsidRPr="00F44E21" w:rsidRDefault="00905089" w:rsidP="00F44E21">
      <w:pPr>
        <w:ind w:firstLine="709"/>
        <w:jc w:val="both"/>
        <w:rPr>
          <w:rFonts w:cs="Times New Roman"/>
          <w:szCs w:val="28"/>
        </w:rPr>
      </w:pPr>
      <w:r w:rsidRPr="00905089">
        <w:rPr>
          <w:rFonts w:cs="Times New Roman"/>
          <w:szCs w:val="28"/>
        </w:rPr>
        <w:t>Оценка эффективности реализации муниципальной программы осуществляется в соответствии с методикой, утвержденной постановлением администрации Темрюкского городского поселения Темрюкс</w:t>
      </w:r>
      <w:r w:rsidR="00292CC2">
        <w:rPr>
          <w:rFonts w:cs="Times New Roman"/>
          <w:szCs w:val="28"/>
        </w:rPr>
        <w:t>кого района от    17 июля 2023 г.</w:t>
      </w:r>
      <w:r w:rsidRPr="00905089">
        <w:rPr>
          <w:rFonts w:cs="Times New Roman"/>
          <w:szCs w:val="28"/>
        </w:rPr>
        <w:t xml:space="preserve"> № 1540 «Об утверждении Порядка принятия решения о разработке, формирования, реализации и оценки </w:t>
      </w:r>
      <w:proofErr w:type="gramStart"/>
      <w:r w:rsidRPr="00905089">
        <w:rPr>
          <w:rFonts w:cs="Times New Roman"/>
          <w:szCs w:val="28"/>
        </w:rPr>
        <w:t xml:space="preserve">эффективности реализации муниципальных программ Темрюкского городского поселения Темрюкского </w:t>
      </w:r>
      <w:r w:rsidR="002A07ED">
        <w:rPr>
          <w:rFonts w:cs="Times New Roman"/>
          <w:szCs w:val="28"/>
        </w:rPr>
        <w:t xml:space="preserve">муниципального </w:t>
      </w:r>
      <w:r w:rsidRPr="00905089">
        <w:rPr>
          <w:rFonts w:cs="Times New Roman"/>
          <w:szCs w:val="28"/>
        </w:rPr>
        <w:t>района</w:t>
      </w:r>
      <w:r w:rsidR="002A07ED">
        <w:rPr>
          <w:rFonts w:cs="Times New Roman"/>
          <w:szCs w:val="28"/>
        </w:rPr>
        <w:t xml:space="preserve"> Краснодарского края</w:t>
      </w:r>
      <w:proofErr w:type="gramEnd"/>
      <w:r w:rsidRPr="00905089">
        <w:rPr>
          <w:rFonts w:cs="Times New Roman"/>
          <w:szCs w:val="28"/>
        </w:rPr>
        <w:t>»</w:t>
      </w:r>
      <w:r w:rsidR="009F3796" w:rsidRPr="009F3796">
        <w:rPr>
          <w:rFonts w:cs="Times New Roman"/>
          <w:szCs w:val="28"/>
        </w:rPr>
        <w:t>.</w:t>
      </w:r>
    </w:p>
    <w:p w:rsidR="00C75C71" w:rsidRPr="00144199" w:rsidRDefault="00C75C71" w:rsidP="00484E94">
      <w:pPr>
        <w:jc w:val="both"/>
        <w:rPr>
          <w:rFonts w:cs="Times New Roman"/>
          <w:szCs w:val="28"/>
        </w:rPr>
      </w:pPr>
    </w:p>
    <w:p w:rsidR="00484E94" w:rsidRPr="00144199" w:rsidRDefault="00484E94" w:rsidP="00484E94">
      <w:pPr>
        <w:pStyle w:val="ConsPlusTitle"/>
        <w:numPr>
          <w:ilvl w:val="0"/>
          <w:numId w:val="4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 и контроль</w:t>
      </w:r>
    </w:p>
    <w:p w:rsidR="00484E94" w:rsidRDefault="00484E94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4199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9C2046" w:rsidRPr="00A17221" w:rsidRDefault="009C2046" w:rsidP="00A172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Текущее управление муниципальной программой осуществляет ее координатор, который: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обеспечивает разработку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формирует структуру муниципальной программы и перечень 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работу по достижению целевых показателей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разрабатывает формы отчетности для участников муниципальной программы, необходимые для осуществления </w:t>
      </w:r>
      <w:proofErr w:type="gramStart"/>
      <w:r w:rsidRPr="00144199">
        <w:rPr>
          <w:szCs w:val="28"/>
        </w:rPr>
        <w:t>контроля за</w:t>
      </w:r>
      <w:proofErr w:type="gramEnd"/>
      <w:r w:rsidRPr="00144199">
        <w:rPr>
          <w:szCs w:val="28"/>
        </w:rPr>
        <w:t xml:space="preserve"> выполнением муниципальной программы, устанавливает сроки их представления;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проводит мониторинг реализации муниципальной программы и анализ отчетности, представленной участниками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ежегодно проводит оценку эффективности реализации муниципальной программы;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</w:t>
      </w:r>
      <w:r w:rsidR="00332D74" w:rsidRPr="00332D74">
        <w:t xml:space="preserve"> </w:t>
      </w:r>
      <w:r w:rsidR="00332D74" w:rsidRPr="00332D74">
        <w:rPr>
          <w:szCs w:val="28"/>
        </w:rPr>
        <w:t xml:space="preserve">Темрюкского городского поселения Темрюкского </w:t>
      </w:r>
      <w:r w:rsidR="002A07ED">
        <w:rPr>
          <w:szCs w:val="28"/>
        </w:rPr>
        <w:t xml:space="preserve">муниципального </w:t>
      </w:r>
      <w:r w:rsidR="00332D74" w:rsidRPr="00332D74">
        <w:rPr>
          <w:szCs w:val="28"/>
        </w:rPr>
        <w:t>района</w:t>
      </w:r>
      <w:r w:rsidR="002A07ED">
        <w:rPr>
          <w:szCs w:val="28"/>
        </w:rPr>
        <w:t xml:space="preserve"> Краснодарского края</w:t>
      </w:r>
      <w:r w:rsidRPr="00144199">
        <w:rPr>
          <w:szCs w:val="28"/>
        </w:rPr>
        <w:t xml:space="preserve"> в информационно-телекоммуникационной сети «Интернет»;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размещает информацию о ходе реализации и достигнутых результатах </w:t>
      </w:r>
      <w:r w:rsidRPr="00144199">
        <w:rPr>
          <w:szCs w:val="28"/>
        </w:rPr>
        <w:lastRenderedPageBreak/>
        <w:t>муниципальной программы на официальном сайте</w:t>
      </w:r>
      <w:r w:rsidR="00332D74">
        <w:rPr>
          <w:szCs w:val="28"/>
        </w:rPr>
        <w:t xml:space="preserve"> Темрюкского городского </w:t>
      </w:r>
      <w:r w:rsidR="009C2046">
        <w:rPr>
          <w:szCs w:val="28"/>
        </w:rPr>
        <w:t xml:space="preserve">поселения Темрюкского </w:t>
      </w:r>
      <w:r w:rsidR="002A07ED">
        <w:rPr>
          <w:szCs w:val="28"/>
        </w:rPr>
        <w:t xml:space="preserve">муниципального </w:t>
      </w:r>
      <w:r w:rsidR="009C2046">
        <w:rPr>
          <w:szCs w:val="28"/>
        </w:rPr>
        <w:t>района</w:t>
      </w:r>
      <w:r w:rsidRPr="00144199">
        <w:rPr>
          <w:szCs w:val="28"/>
        </w:rPr>
        <w:t xml:space="preserve"> </w:t>
      </w:r>
      <w:r w:rsidR="002A07ED">
        <w:rPr>
          <w:szCs w:val="28"/>
        </w:rPr>
        <w:t xml:space="preserve">Краснодарского края </w:t>
      </w:r>
      <w:r w:rsidRPr="00144199">
        <w:rPr>
          <w:szCs w:val="28"/>
        </w:rPr>
        <w:t>в информационно-телекоммуникационной сети «Интернет»;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иные полномочия, установленные муниципальной программой.</w:t>
      </w:r>
    </w:p>
    <w:p w:rsidR="00025AED" w:rsidRPr="00A16D6D" w:rsidRDefault="00A16D6D" w:rsidP="00025AED">
      <w:pPr>
        <w:pStyle w:val="ConsPlusNormal0"/>
        <w:ind w:firstLine="709"/>
        <w:jc w:val="both"/>
        <w:rPr>
          <w:szCs w:val="28"/>
        </w:rPr>
      </w:pPr>
      <w:r w:rsidRPr="00A16D6D">
        <w:rPr>
          <w:szCs w:val="28"/>
        </w:rPr>
        <w:t>Координатор</w:t>
      </w:r>
      <w:r w:rsidR="00025AED" w:rsidRPr="00A16D6D">
        <w:rPr>
          <w:szCs w:val="28"/>
        </w:rPr>
        <w:t xml:space="preserve"> муниципальной программы ежегодно, до </w:t>
      </w:r>
      <w:r w:rsidR="009C2046">
        <w:rPr>
          <w:szCs w:val="28"/>
        </w:rPr>
        <w:t>1</w:t>
      </w:r>
      <w:r w:rsidR="00025AED" w:rsidRPr="00A16D6D">
        <w:rPr>
          <w:szCs w:val="28"/>
        </w:rPr>
        <w:t xml:space="preserve"> </w:t>
      </w:r>
      <w:r w:rsidR="0047193A" w:rsidRPr="00A16D6D">
        <w:rPr>
          <w:szCs w:val="28"/>
        </w:rPr>
        <w:t>марта</w:t>
      </w:r>
      <w:r w:rsidR="00025AED" w:rsidRPr="00A16D6D">
        <w:rPr>
          <w:szCs w:val="28"/>
        </w:rPr>
        <w:t xml:space="preserve"> года, следующего за отчетным годом, представля</w:t>
      </w:r>
      <w:r w:rsidRPr="00A16D6D">
        <w:rPr>
          <w:szCs w:val="28"/>
        </w:rPr>
        <w:t>е</w:t>
      </w:r>
      <w:r w:rsidR="00025AED" w:rsidRPr="00A16D6D">
        <w:rPr>
          <w:szCs w:val="28"/>
        </w:rPr>
        <w:t xml:space="preserve">т </w:t>
      </w:r>
      <w:r w:rsidR="0047193A" w:rsidRPr="00A16D6D">
        <w:rPr>
          <w:szCs w:val="28"/>
        </w:rPr>
        <w:t xml:space="preserve">в отдел по финансам и бюджету администрации Темрюкского городского поселения Темрюкского </w:t>
      </w:r>
      <w:r w:rsidR="002A07ED">
        <w:rPr>
          <w:szCs w:val="28"/>
        </w:rPr>
        <w:t xml:space="preserve">муниципального </w:t>
      </w:r>
      <w:r w:rsidR="0047193A" w:rsidRPr="00A16D6D">
        <w:rPr>
          <w:szCs w:val="28"/>
        </w:rPr>
        <w:t>района</w:t>
      </w:r>
      <w:r w:rsidR="002A07ED">
        <w:rPr>
          <w:szCs w:val="28"/>
        </w:rPr>
        <w:t xml:space="preserve"> Краснодарского края</w:t>
      </w:r>
      <w:r w:rsidR="00025AED" w:rsidRPr="00A16D6D">
        <w:rPr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Заказчик: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144199">
          <w:rPr>
            <w:szCs w:val="28"/>
          </w:rPr>
          <w:t>закону</w:t>
        </w:r>
      </w:hyperlink>
      <w:r w:rsidR="00292CC2">
        <w:rPr>
          <w:szCs w:val="28"/>
        </w:rPr>
        <w:t xml:space="preserve"> от 5 апреля 2013 г.</w:t>
      </w:r>
      <w:r w:rsidRPr="00144199">
        <w:rPr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проводит анализ выполнения мероприятия;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:rsidR="00025AED" w:rsidRPr="00144199" w:rsidRDefault="00025AED" w:rsidP="009C2046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осуществляет иные полномочия, установленные муниципальной программой.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  <w:r w:rsidRPr="00144199">
        <w:rPr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4C6A47" w:rsidRPr="00F44E21" w:rsidRDefault="00025AED" w:rsidP="004C6A47">
      <w:pPr>
        <w:ind w:firstLine="709"/>
        <w:jc w:val="both"/>
        <w:rPr>
          <w:rFonts w:cs="Times New Roman"/>
          <w:szCs w:val="28"/>
        </w:rPr>
      </w:pPr>
      <w:r w:rsidRPr="00144199">
        <w:rPr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1" w:history="1">
        <w:r w:rsidRPr="00144199">
          <w:rPr>
            <w:szCs w:val="28"/>
          </w:rPr>
          <w:t>законом</w:t>
        </w:r>
      </w:hyperlink>
      <w:r w:rsidR="00292CC2">
        <w:rPr>
          <w:szCs w:val="28"/>
        </w:rPr>
        <w:t xml:space="preserve"> от 5 апреля 2013 г.</w:t>
      </w:r>
      <w:r w:rsidRPr="00144199">
        <w:rPr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  <w:r w:rsidR="004C6A47" w:rsidRPr="004C6A47">
        <w:rPr>
          <w:rFonts w:cs="Times New Roman"/>
          <w:b/>
          <w:color w:val="C00000"/>
          <w:szCs w:val="28"/>
        </w:rPr>
        <w:t xml:space="preserve"> </w:t>
      </w:r>
    </w:p>
    <w:p w:rsidR="00025AED" w:rsidRPr="00144199" w:rsidRDefault="00025AED" w:rsidP="00025AED">
      <w:pPr>
        <w:pStyle w:val="ConsPlusNormal0"/>
        <w:ind w:firstLine="709"/>
        <w:jc w:val="both"/>
        <w:rPr>
          <w:szCs w:val="28"/>
        </w:rPr>
      </w:pPr>
    </w:p>
    <w:p w:rsidR="00F25E27" w:rsidRDefault="00F25E27" w:rsidP="004C6A47">
      <w:pPr>
        <w:jc w:val="both"/>
        <w:rPr>
          <w:rFonts w:cs="Times New Roman"/>
          <w:szCs w:val="28"/>
        </w:rPr>
      </w:pPr>
    </w:p>
    <w:p w:rsidR="001C08E7" w:rsidRPr="00144199" w:rsidRDefault="001C08E7" w:rsidP="004C6A47">
      <w:pPr>
        <w:jc w:val="both"/>
        <w:rPr>
          <w:rFonts w:cs="Times New Roman"/>
          <w:szCs w:val="28"/>
        </w:rPr>
      </w:pPr>
    </w:p>
    <w:p w:rsidR="00353157" w:rsidRPr="0030190B" w:rsidRDefault="00353157" w:rsidP="00353157">
      <w:pPr>
        <w:jc w:val="both"/>
        <w:rPr>
          <w:szCs w:val="28"/>
        </w:rPr>
      </w:pPr>
      <w:r>
        <w:rPr>
          <w:szCs w:val="28"/>
        </w:rPr>
        <w:t>Заместитель</w:t>
      </w:r>
      <w:r w:rsidRPr="0030190B">
        <w:rPr>
          <w:szCs w:val="28"/>
        </w:rPr>
        <w:t xml:space="preserve"> главы </w:t>
      </w:r>
    </w:p>
    <w:p w:rsidR="00353157" w:rsidRPr="0030190B" w:rsidRDefault="00353157" w:rsidP="00353157">
      <w:pPr>
        <w:jc w:val="both"/>
        <w:rPr>
          <w:szCs w:val="28"/>
        </w:rPr>
      </w:pPr>
      <w:r w:rsidRPr="0030190B">
        <w:rPr>
          <w:szCs w:val="28"/>
        </w:rPr>
        <w:t>Темрюкского городского поселения</w:t>
      </w:r>
    </w:p>
    <w:p w:rsidR="001C08E7" w:rsidRDefault="00353157" w:rsidP="00353157">
      <w:pPr>
        <w:jc w:val="both"/>
        <w:rPr>
          <w:szCs w:val="28"/>
        </w:rPr>
      </w:pPr>
      <w:r w:rsidRPr="0030190B">
        <w:rPr>
          <w:szCs w:val="28"/>
        </w:rPr>
        <w:t xml:space="preserve">Темрюкского </w:t>
      </w:r>
      <w:r w:rsidR="001C08E7">
        <w:rPr>
          <w:szCs w:val="28"/>
        </w:rPr>
        <w:t xml:space="preserve">муниципального </w:t>
      </w:r>
      <w:r w:rsidRPr="0030190B">
        <w:rPr>
          <w:szCs w:val="28"/>
        </w:rPr>
        <w:t>района</w:t>
      </w:r>
    </w:p>
    <w:p w:rsidR="0081373F" w:rsidRPr="009F3796" w:rsidRDefault="001C08E7" w:rsidP="00353157">
      <w:pPr>
        <w:jc w:val="both"/>
        <w:rPr>
          <w:szCs w:val="28"/>
        </w:rPr>
      </w:pPr>
      <w:r>
        <w:rPr>
          <w:szCs w:val="28"/>
        </w:rPr>
        <w:t>Краснодарского края</w:t>
      </w:r>
      <w:r w:rsidR="00353157" w:rsidRPr="0030190B">
        <w:rPr>
          <w:szCs w:val="28"/>
        </w:rPr>
        <w:t xml:space="preserve">                                                                        </w:t>
      </w:r>
      <w:r w:rsidR="00353157">
        <w:rPr>
          <w:szCs w:val="28"/>
        </w:rPr>
        <w:t xml:space="preserve"> </w:t>
      </w:r>
      <w:r w:rsidR="00F72052">
        <w:rPr>
          <w:szCs w:val="28"/>
        </w:rPr>
        <w:t xml:space="preserve">  </w:t>
      </w:r>
      <w:r w:rsidR="00353157">
        <w:rPr>
          <w:szCs w:val="28"/>
        </w:rPr>
        <w:t xml:space="preserve"> </w:t>
      </w:r>
      <w:r w:rsidR="00F72052">
        <w:rPr>
          <w:szCs w:val="28"/>
        </w:rPr>
        <w:t>М.В. Казакова</w:t>
      </w:r>
    </w:p>
    <w:sectPr w:rsidR="0081373F" w:rsidRPr="009F3796" w:rsidSect="00507EC3">
      <w:headerReference w:type="default" r:id="rId12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7A7" w:rsidRDefault="00B307A7" w:rsidP="00EF6F81">
      <w:r>
        <w:separator/>
      </w:r>
    </w:p>
  </w:endnote>
  <w:endnote w:type="continuationSeparator" w:id="0">
    <w:p w:rsidR="00B307A7" w:rsidRDefault="00B307A7" w:rsidP="00EF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7A7" w:rsidRDefault="00B307A7" w:rsidP="00EF6F81">
      <w:r>
        <w:separator/>
      </w:r>
    </w:p>
  </w:footnote>
  <w:footnote w:type="continuationSeparator" w:id="0">
    <w:p w:rsidR="00B307A7" w:rsidRDefault="00B307A7" w:rsidP="00EF6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812684"/>
      <w:docPartObj>
        <w:docPartGallery w:val="Page Numbers (Margins)"/>
        <w:docPartUnique/>
      </w:docPartObj>
    </w:sdtPr>
    <w:sdtEndPr/>
    <w:sdtContent>
      <w:p w:rsidR="00B307A7" w:rsidRPr="004F6A64" w:rsidRDefault="00B307A7" w:rsidP="009C3CB0">
        <w:pPr>
          <w:pStyle w:val="a5"/>
          <w:tabs>
            <w:tab w:val="clear" w:pos="4677"/>
            <w:tab w:val="clear" w:pos="9355"/>
            <w:tab w:val="left" w:pos="6382"/>
          </w:tabs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editId="2DACADC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 w:cs="Times New Roman"/>
                                  <w:szCs w:val="28"/>
                                </w:rPr>
                                <w:id w:val="-1131474261"/>
                              </w:sdtPr>
                              <w:sdtEndPr/>
                              <w:sdtContent>
                                <w:p w:rsidR="00B307A7" w:rsidRDefault="00B307A7" w:rsidP="00B307A7">
                                  <w:pPr>
                                    <w:jc w:val="center"/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</w:pPr>
                                </w:p>
                                <w:p w:rsidR="00B307A7" w:rsidRPr="00B307A7" w:rsidRDefault="00B307A7" w:rsidP="00B307A7">
                                  <w:pPr>
                                    <w:jc w:val="center"/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</w:pPr>
                                  <w:r w:rsidRPr="00B307A7">
                                    <w:rPr>
                                      <w:rFonts w:eastAsiaTheme="minorEastAsia" w:cs="Times New Roman"/>
                                      <w:szCs w:val="28"/>
                                    </w:rPr>
                                    <w:fldChar w:fldCharType="begin"/>
                                  </w:r>
                                  <w:r w:rsidRPr="00B307A7">
                                    <w:rPr>
                                      <w:rFonts w:cs="Times New Roman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B307A7">
                                    <w:rPr>
                                      <w:rFonts w:eastAsiaTheme="minorEastAsia" w:cs="Times New Roman"/>
                                      <w:szCs w:val="28"/>
                                    </w:rPr>
                                    <w:fldChar w:fldCharType="separate"/>
                                  </w:r>
                                  <w:r w:rsidR="00E52B92" w:rsidRPr="00E52B92">
                                    <w:rPr>
                                      <w:rFonts w:eastAsiaTheme="majorEastAsia" w:cs="Times New Roman"/>
                                      <w:noProof/>
                                      <w:szCs w:val="28"/>
                                    </w:rPr>
                                    <w:t>2</w:t>
                                  </w:r>
                                  <w:r w:rsidRPr="00B307A7">
                                    <w:rPr>
                                      <w:rFonts w:eastAsiaTheme="majorEastAsia" w:cs="Times New Roman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9" o:spid="_x0000_s1026" style="position:absolute;left:0;text-align:left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 w:cs="Times New Roman"/>
                            <w:szCs w:val="28"/>
                          </w:rPr>
                          <w:id w:val="-1131474261"/>
                        </w:sdtPr>
                        <w:sdtEndPr/>
                        <w:sdtContent>
                          <w:p w:rsidR="00B307A7" w:rsidRDefault="00B307A7" w:rsidP="00B307A7">
                            <w:pPr>
                              <w:jc w:val="center"/>
                              <w:rPr>
                                <w:rFonts w:eastAsiaTheme="majorEastAsia" w:cs="Times New Roman"/>
                                <w:szCs w:val="28"/>
                              </w:rPr>
                            </w:pPr>
                          </w:p>
                          <w:p w:rsidR="00B307A7" w:rsidRPr="00B307A7" w:rsidRDefault="00B307A7" w:rsidP="00B307A7">
                            <w:pPr>
                              <w:jc w:val="center"/>
                              <w:rPr>
                                <w:rFonts w:eastAsiaTheme="majorEastAsia" w:cs="Times New Roman"/>
                                <w:szCs w:val="28"/>
                              </w:rPr>
                            </w:pPr>
                            <w:r w:rsidRPr="00B307A7">
                              <w:rPr>
                                <w:rFonts w:eastAsiaTheme="minorEastAsia" w:cs="Times New Roman"/>
                                <w:szCs w:val="28"/>
                              </w:rPr>
                              <w:fldChar w:fldCharType="begin"/>
                            </w:r>
                            <w:r w:rsidRPr="00B307A7">
                              <w:rPr>
                                <w:rFonts w:cs="Times New Roman"/>
                                <w:szCs w:val="28"/>
                              </w:rPr>
                              <w:instrText>PAGE  \* MERGEFORMAT</w:instrText>
                            </w:r>
                            <w:r w:rsidRPr="00B307A7">
                              <w:rPr>
                                <w:rFonts w:eastAsiaTheme="minorEastAsia" w:cs="Times New Roman"/>
                                <w:szCs w:val="28"/>
                              </w:rPr>
                              <w:fldChar w:fldCharType="separate"/>
                            </w:r>
                            <w:r w:rsidR="00E52B92" w:rsidRPr="00E52B92">
                              <w:rPr>
                                <w:rFonts w:eastAsiaTheme="majorEastAsia" w:cs="Times New Roman"/>
                                <w:noProof/>
                                <w:szCs w:val="28"/>
                              </w:rPr>
                              <w:t>2</w:t>
                            </w:r>
                            <w:r w:rsidRPr="00B307A7">
                              <w:rPr>
                                <w:rFonts w:eastAsiaTheme="majorEastAsia" w:cs="Times New Roman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2945376"/>
      <w:docPartObj>
        <w:docPartGallery w:val="Page Numbers (Top of Page)"/>
        <w:docPartUnique/>
      </w:docPartObj>
    </w:sdtPr>
    <w:sdtEndPr/>
    <w:sdtContent>
      <w:p w:rsidR="00B307A7" w:rsidRDefault="00B307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B92">
          <w:rPr>
            <w:noProof/>
          </w:rPr>
          <w:t>5</w:t>
        </w:r>
        <w:r>
          <w:fldChar w:fldCharType="end"/>
        </w:r>
      </w:p>
    </w:sdtContent>
  </w:sdt>
  <w:sdt>
    <w:sdtPr>
      <w:id w:val="1307976569"/>
      <w:docPartObj>
        <w:docPartGallery w:val="Page Numbers (Margins)"/>
        <w:docPartUnique/>
      </w:docPartObj>
    </w:sdtPr>
    <w:sdtEndPr/>
    <w:sdtContent>
      <w:p w:rsidR="00B307A7" w:rsidRDefault="00B307A7" w:rsidP="0064490C">
        <w:pPr>
          <w:pStyle w:val="a5"/>
          <w:tabs>
            <w:tab w:val="clear" w:pos="4677"/>
            <w:tab w:val="clear" w:pos="9355"/>
            <w:tab w:val="left" w:pos="5325"/>
          </w:tabs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40122C3C" wp14:editId="1437DE8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3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07A7" w:rsidRPr="00F25E27" w:rsidRDefault="00B307A7" w:rsidP="00BE5351">
                              <w:pPr>
                                <w:rPr>
                                  <w:rFonts w:cs="Times New Roman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7" style="position:absolute;left:0;text-align:left;margin-left:6.1pt;margin-top:0;width:57.3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" o:allowincell="f" stroked="f">
                  <v:textbox style="layout-flow:vertical">
                    <w:txbxContent>
                      <w:p w:rsidR="00B307A7" w:rsidRPr="00F25E27" w:rsidRDefault="00B307A7" w:rsidP="00BE5351">
                        <w:pPr>
                          <w:rPr>
                            <w:rFonts w:cs="Times New Roman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1CBA"/>
    <w:multiLevelType w:val="hybridMultilevel"/>
    <w:tmpl w:val="8CA4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1438C"/>
    <w:multiLevelType w:val="hybridMultilevel"/>
    <w:tmpl w:val="57E68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67C9D"/>
    <w:multiLevelType w:val="hybridMultilevel"/>
    <w:tmpl w:val="08AC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CF5505"/>
    <w:multiLevelType w:val="hybridMultilevel"/>
    <w:tmpl w:val="2E54A134"/>
    <w:lvl w:ilvl="0" w:tplc="524CA1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7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39"/>
  </w:num>
  <w:num w:numId="4">
    <w:abstractNumId w:val="40"/>
  </w:num>
  <w:num w:numId="5">
    <w:abstractNumId w:val="26"/>
  </w:num>
  <w:num w:numId="6">
    <w:abstractNumId w:val="34"/>
  </w:num>
  <w:num w:numId="7">
    <w:abstractNumId w:val="14"/>
  </w:num>
  <w:num w:numId="8">
    <w:abstractNumId w:val="27"/>
  </w:num>
  <w:num w:numId="9">
    <w:abstractNumId w:val="18"/>
  </w:num>
  <w:num w:numId="10">
    <w:abstractNumId w:val="30"/>
  </w:num>
  <w:num w:numId="11">
    <w:abstractNumId w:val="20"/>
  </w:num>
  <w:num w:numId="12">
    <w:abstractNumId w:val="28"/>
  </w:num>
  <w:num w:numId="13">
    <w:abstractNumId w:val="24"/>
  </w:num>
  <w:num w:numId="14">
    <w:abstractNumId w:val="41"/>
  </w:num>
  <w:num w:numId="15">
    <w:abstractNumId w:val="37"/>
  </w:num>
  <w:num w:numId="16">
    <w:abstractNumId w:val="36"/>
  </w:num>
  <w:num w:numId="17">
    <w:abstractNumId w:val="25"/>
  </w:num>
  <w:num w:numId="18">
    <w:abstractNumId w:val="13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1"/>
  </w:num>
  <w:num w:numId="26">
    <w:abstractNumId w:val="21"/>
  </w:num>
  <w:num w:numId="27">
    <w:abstractNumId w:val="6"/>
  </w:num>
  <w:num w:numId="28">
    <w:abstractNumId w:val="29"/>
  </w:num>
  <w:num w:numId="29">
    <w:abstractNumId w:val="33"/>
  </w:num>
  <w:num w:numId="30">
    <w:abstractNumId w:val="38"/>
  </w:num>
  <w:num w:numId="31">
    <w:abstractNumId w:val="23"/>
  </w:num>
  <w:num w:numId="32">
    <w:abstractNumId w:val="12"/>
  </w:num>
  <w:num w:numId="33">
    <w:abstractNumId w:val="22"/>
  </w:num>
  <w:num w:numId="34">
    <w:abstractNumId w:val="4"/>
  </w:num>
  <w:num w:numId="35">
    <w:abstractNumId w:val="17"/>
  </w:num>
  <w:num w:numId="36">
    <w:abstractNumId w:val="19"/>
  </w:num>
  <w:num w:numId="37">
    <w:abstractNumId w:val="35"/>
  </w:num>
  <w:num w:numId="38">
    <w:abstractNumId w:val="5"/>
  </w:num>
  <w:num w:numId="39">
    <w:abstractNumId w:val="16"/>
  </w:num>
  <w:num w:numId="40">
    <w:abstractNumId w:val="2"/>
  </w:num>
  <w:num w:numId="41">
    <w:abstractNumId w:val="7"/>
  </w:num>
  <w:num w:numId="42">
    <w:abstractNumId w:val="10"/>
  </w:num>
  <w:num w:numId="43">
    <w:abstractNumId w:val="8"/>
  </w:num>
  <w:num w:numId="44">
    <w:abstractNumId w:val="15"/>
  </w:num>
  <w:num w:numId="45">
    <w:abstractNumId w:val="9"/>
  </w:num>
  <w:num w:numId="46">
    <w:abstractNumId w:val="3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14"/>
    <w:rsid w:val="000020DB"/>
    <w:rsid w:val="00002E86"/>
    <w:rsid w:val="00004796"/>
    <w:rsid w:val="00010261"/>
    <w:rsid w:val="00017FA2"/>
    <w:rsid w:val="00023F4D"/>
    <w:rsid w:val="00025AED"/>
    <w:rsid w:val="00031DF9"/>
    <w:rsid w:val="00032EA4"/>
    <w:rsid w:val="000348BC"/>
    <w:rsid w:val="0003562F"/>
    <w:rsid w:val="00036BA0"/>
    <w:rsid w:val="00044635"/>
    <w:rsid w:val="00046F33"/>
    <w:rsid w:val="00051FC0"/>
    <w:rsid w:val="000520B4"/>
    <w:rsid w:val="0005300F"/>
    <w:rsid w:val="0005464B"/>
    <w:rsid w:val="0005555B"/>
    <w:rsid w:val="000669A4"/>
    <w:rsid w:val="00067C9E"/>
    <w:rsid w:val="00073545"/>
    <w:rsid w:val="00084E42"/>
    <w:rsid w:val="00093569"/>
    <w:rsid w:val="000A5167"/>
    <w:rsid w:val="000A589C"/>
    <w:rsid w:val="000B637A"/>
    <w:rsid w:val="000B6912"/>
    <w:rsid w:val="000C1918"/>
    <w:rsid w:val="000C2DFD"/>
    <w:rsid w:val="000C3FBF"/>
    <w:rsid w:val="000D1B88"/>
    <w:rsid w:val="000D2EC8"/>
    <w:rsid w:val="000D42BE"/>
    <w:rsid w:val="000D4E26"/>
    <w:rsid w:val="000D5144"/>
    <w:rsid w:val="000E5F26"/>
    <w:rsid w:val="000F3C67"/>
    <w:rsid w:val="000F5130"/>
    <w:rsid w:val="000F5E70"/>
    <w:rsid w:val="000F72CE"/>
    <w:rsid w:val="000F7C02"/>
    <w:rsid w:val="00100F38"/>
    <w:rsid w:val="00101551"/>
    <w:rsid w:val="00103E05"/>
    <w:rsid w:val="001111E6"/>
    <w:rsid w:val="001143BB"/>
    <w:rsid w:val="001157F7"/>
    <w:rsid w:val="00115920"/>
    <w:rsid w:val="00122E4C"/>
    <w:rsid w:val="001276B0"/>
    <w:rsid w:val="00130C48"/>
    <w:rsid w:val="001332FA"/>
    <w:rsid w:val="00133DC0"/>
    <w:rsid w:val="00133ECA"/>
    <w:rsid w:val="001348A1"/>
    <w:rsid w:val="001403D0"/>
    <w:rsid w:val="00142997"/>
    <w:rsid w:val="00142EF4"/>
    <w:rsid w:val="00143C57"/>
    <w:rsid w:val="00144199"/>
    <w:rsid w:val="00145E87"/>
    <w:rsid w:val="0015265A"/>
    <w:rsid w:val="00153625"/>
    <w:rsid w:val="0015372F"/>
    <w:rsid w:val="00154016"/>
    <w:rsid w:val="00154A1C"/>
    <w:rsid w:val="00162358"/>
    <w:rsid w:val="001658ED"/>
    <w:rsid w:val="00167C70"/>
    <w:rsid w:val="00171F56"/>
    <w:rsid w:val="00172D6C"/>
    <w:rsid w:val="00173D9E"/>
    <w:rsid w:val="00176619"/>
    <w:rsid w:val="001813B1"/>
    <w:rsid w:val="00185966"/>
    <w:rsid w:val="001940AB"/>
    <w:rsid w:val="0019577F"/>
    <w:rsid w:val="001A1BB4"/>
    <w:rsid w:val="001A4D8A"/>
    <w:rsid w:val="001B4BD2"/>
    <w:rsid w:val="001B7870"/>
    <w:rsid w:val="001B7AD5"/>
    <w:rsid w:val="001C08E7"/>
    <w:rsid w:val="001C2D0A"/>
    <w:rsid w:val="001D080B"/>
    <w:rsid w:val="001D1214"/>
    <w:rsid w:val="001D4E9D"/>
    <w:rsid w:val="001D7910"/>
    <w:rsid w:val="001D79E8"/>
    <w:rsid w:val="001E2CDE"/>
    <w:rsid w:val="001E468C"/>
    <w:rsid w:val="001E7209"/>
    <w:rsid w:val="001F7787"/>
    <w:rsid w:val="001F7903"/>
    <w:rsid w:val="00206277"/>
    <w:rsid w:val="0020737A"/>
    <w:rsid w:val="00214AAC"/>
    <w:rsid w:val="00216964"/>
    <w:rsid w:val="00217311"/>
    <w:rsid w:val="00220E05"/>
    <w:rsid w:val="00221175"/>
    <w:rsid w:val="00223300"/>
    <w:rsid w:val="002245BE"/>
    <w:rsid w:val="00224960"/>
    <w:rsid w:val="00225134"/>
    <w:rsid w:val="00225687"/>
    <w:rsid w:val="00226953"/>
    <w:rsid w:val="00226E2F"/>
    <w:rsid w:val="00227D3E"/>
    <w:rsid w:val="0023010F"/>
    <w:rsid w:val="00230B23"/>
    <w:rsid w:val="00234771"/>
    <w:rsid w:val="00244C9F"/>
    <w:rsid w:val="00251B76"/>
    <w:rsid w:val="00251CC7"/>
    <w:rsid w:val="00257806"/>
    <w:rsid w:val="0026226A"/>
    <w:rsid w:val="00264078"/>
    <w:rsid w:val="00264B7B"/>
    <w:rsid w:val="0027081A"/>
    <w:rsid w:val="002716B2"/>
    <w:rsid w:val="00273C36"/>
    <w:rsid w:val="002742FE"/>
    <w:rsid w:val="002743DB"/>
    <w:rsid w:val="00277CB3"/>
    <w:rsid w:val="00280412"/>
    <w:rsid w:val="00284AEB"/>
    <w:rsid w:val="0028514E"/>
    <w:rsid w:val="00286804"/>
    <w:rsid w:val="00292CC2"/>
    <w:rsid w:val="002937AE"/>
    <w:rsid w:val="00295EB1"/>
    <w:rsid w:val="002A07ED"/>
    <w:rsid w:val="002A1837"/>
    <w:rsid w:val="002A3655"/>
    <w:rsid w:val="002A39F5"/>
    <w:rsid w:val="002A7838"/>
    <w:rsid w:val="002B0EF5"/>
    <w:rsid w:val="002B145C"/>
    <w:rsid w:val="002B24B8"/>
    <w:rsid w:val="002B34B6"/>
    <w:rsid w:val="002C031E"/>
    <w:rsid w:val="002C6023"/>
    <w:rsid w:val="002C65B4"/>
    <w:rsid w:val="002C7291"/>
    <w:rsid w:val="002D2249"/>
    <w:rsid w:val="002D6BB0"/>
    <w:rsid w:val="002E053A"/>
    <w:rsid w:val="002E291E"/>
    <w:rsid w:val="002E5323"/>
    <w:rsid w:val="002E62B4"/>
    <w:rsid w:val="002F3D51"/>
    <w:rsid w:val="00304B3B"/>
    <w:rsid w:val="00306055"/>
    <w:rsid w:val="00324FC7"/>
    <w:rsid w:val="00325B03"/>
    <w:rsid w:val="00326F04"/>
    <w:rsid w:val="00332D74"/>
    <w:rsid w:val="00335EA1"/>
    <w:rsid w:val="00337501"/>
    <w:rsid w:val="00344934"/>
    <w:rsid w:val="00345A6E"/>
    <w:rsid w:val="00347A6F"/>
    <w:rsid w:val="00353157"/>
    <w:rsid w:val="003547EA"/>
    <w:rsid w:val="003559DB"/>
    <w:rsid w:val="00356467"/>
    <w:rsid w:val="00357F42"/>
    <w:rsid w:val="003631E9"/>
    <w:rsid w:val="00363B79"/>
    <w:rsid w:val="003724CA"/>
    <w:rsid w:val="00374409"/>
    <w:rsid w:val="0037448A"/>
    <w:rsid w:val="00376342"/>
    <w:rsid w:val="00380504"/>
    <w:rsid w:val="0038326C"/>
    <w:rsid w:val="00385F3F"/>
    <w:rsid w:val="0039114C"/>
    <w:rsid w:val="00396DB6"/>
    <w:rsid w:val="003979F5"/>
    <w:rsid w:val="003A0AD1"/>
    <w:rsid w:val="003A0F48"/>
    <w:rsid w:val="003A3ADE"/>
    <w:rsid w:val="003A5E11"/>
    <w:rsid w:val="003B019F"/>
    <w:rsid w:val="003B5B2C"/>
    <w:rsid w:val="003C0D75"/>
    <w:rsid w:val="003C7953"/>
    <w:rsid w:val="003D110A"/>
    <w:rsid w:val="003D16D5"/>
    <w:rsid w:val="003D283C"/>
    <w:rsid w:val="003D359A"/>
    <w:rsid w:val="003D61CD"/>
    <w:rsid w:val="003D7675"/>
    <w:rsid w:val="003E0EC0"/>
    <w:rsid w:val="003E2B65"/>
    <w:rsid w:val="003E500C"/>
    <w:rsid w:val="003E51DA"/>
    <w:rsid w:val="003E70CA"/>
    <w:rsid w:val="003F0BCF"/>
    <w:rsid w:val="003F7C61"/>
    <w:rsid w:val="004019AF"/>
    <w:rsid w:val="00401C77"/>
    <w:rsid w:val="00404FC9"/>
    <w:rsid w:val="004058C3"/>
    <w:rsid w:val="00405F4C"/>
    <w:rsid w:val="00413494"/>
    <w:rsid w:val="004140A8"/>
    <w:rsid w:val="00424008"/>
    <w:rsid w:val="004258A2"/>
    <w:rsid w:val="00425FE4"/>
    <w:rsid w:val="00434175"/>
    <w:rsid w:val="0043625F"/>
    <w:rsid w:val="004408E3"/>
    <w:rsid w:val="0044102D"/>
    <w:rsid w:val="00441A14"/>
    <w:rsid w:val="00441B89"/>
    <w:rsid w:val="004477C5"/>
    <w:rsid w:val="00455355"/>
    <w:rsid w:val="00455F5C"/>
    <w:rsid w:val="0046097C"/>
    <w:rsid w:val="00460AE9"/>
    <w:rsid w:val="0046202F"/>
    <w:rsid w:val="00462206"/>
    <w:rsid w:val="004637C9"/>
    <w:rsid w:val="00467446"/>
    <w:rsid w:val="00470DA3"/>
    <w:rsid w:val="0047193A"/>
    <w:rsid w:val="00472B1D"/>
    <w:rsid w:val="0048033C"/>
    <w:rsid w:val="004816D5"/>
    <w:rsid w:val="00484E94"/>
    <w:rsid w:val="004852C0"/>
    <w:rsid w:val="00491923"/>
    <w:rsid w:val="00494A1C"/>
    <w:rsid w:val="004A2237"/>
    <w:rsid w:val="004A2815"/>
    <w:rsid w:val="004A51A1"/>
    <w:rsid w:val="004A5723"/>
    <w:rsid w:val="004B3508"/>
    <w:rsid w:val="004B3AAC"/>
    <w:rsid w:val="004B6573"/>
    <w:rsid w:val="004C37BB"/>
    <w:rsid w:val="004C630B"/>
    <w:rsid w:val="004C6A47"/>
    <w:rsid w:val="004D30A3"/>
    <w:rsid w:val="004D3231"/>
    <w:rsid w:val="004D3592"/>
    <w:rsid w:val="004D4038"/>
    <w:rsid w:val="004E184B"/>
    <w:rsid w:val="004E6381"/>
    <w:rsid w:val="004E660F"/>
    <w:rsid w:val="0050378D"/>
    <w:rsid w:val="00503FE5"/>
    <w:rsid w:val="0050519C"/>
    <w:rsid w:val="00506C43"/>
    <w:rsid w:val="00507EC3"/>
    <w:rsid w:val="00510D19"/>
    <w:rsid w:val="00517A7C"/>
    <w:rsid w:val="00526ECE"/>
    <w:rsid w:val="0053507E"/>
    <w:rsid w:val="005360C7"/>
    <w:rsid w:val="0054045D"/>
    <w:rsid w:val="0054063E"/>
    <w:rsid w:val="00543ECE"/>
    <w:rsid w:val="0055229B"/>
    <w:rsid w:val="00553CFA"/>
    <w:rsid w:val="00565024"/>
    <w:rsid w:val="005716FF"/>
    <w:rsid w:val="00571FAC"/>
    <w:rsid w:val="005736EF"/>
    <w:rsid w:val="00574FAC"/>
    <w:rsid w:val="005750C3"/>
    <w:rsid w:val="0058240E"/>
    <w:rsid w:val="005958F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D3418"/>
    <w:rsid w:val="005D6FE2"/>
    <w:rsid w:val="005E3ACA"/>
    <w:rsid w:val="005E7A49"/>
    <w:rsid w:val="005F59AA"/>
    <w:rsid w:val="005F6D45"/>
    <w:rsid w:val="005F74CC"/>
    <w:rsid w:val="005F752C"/>
    <w:rsid w:val="005F7AB0"/>
    <w:rsid w:val="00600FF4"/>
    <w:rsid w:val="00602448"/>
    <w:rsid w:val="0060710A"/>
    <w:rsid w:val="00611F63"/>
    <w:rsid w:val="00614039"/>
    <w:rsid w:val="00617E6B"/>
    <w:rsid w:val="00631501"/>
    <w:rsid w:val="00631920"/>
    <w:rsid w:val="006341E7"/>
    <w:rsid w:val="00640C19"/>
    <w:rsid w:val="0064490C"/>
    <w:rsid w:val="00653139"/>
    <w:rsid w:val="0066032F"/>
    <w:rsid w:val="00660B50"/>
    <w:rsid w:val="00662F28"/>
    <w:rsid w:val="006705A4"/>
    <w:rsid w:val="00673EDF"/>
    <w:rsid w:val="0067563A"/>
    <w:rsid w:val="00676755"/>
    <w:rsid w:val="00677384"/>
    <w:rsid w:val="00681874"/>
    <w:rsid w:val="00681DCA"/>
    <w:rsid w:val="00682340"/>
    <w:rsid w:val="0068329E"/>
    <w:rsid w:val="00684E1F"/>
    <w:rsid w:val="006976D8"/>
    <w:rsid w:val="00697A60"/>
    <w:rsid w:val="006A17D4"/>
    <w:rsid w:val="006A202C"/>
    <w:rsid w:val="006B0387"/>
    <w:rsid w:val="006C4020"/>
    <w:rsid w:val="006C6075"/>
    <w:rsid w:val="006C707C"/>
    <w:rsid w:val="006D0695"/>
    <w:rsid w:val="006E4C4B"/>
    <w:rsid w:val="006E70C7"/>
    <w:rsid w:val="006E743D"/>
    <w:rsid w:val="006E7EDC"/>
    <w:rsid w:val="006F0022"/>
    <w:rsid w:val="006F3B7F"/>
    <w:rsid w:val="006F3DF6"/>
    <w:rsid w:val="006F4971"/>
    <w:rsid w:val="006F63DF"/>
    <w:rsid w:val="006F74BD"/>
    <w:rsid w:val="007009E5"/>
    <w:rsid w:val="00701FD2"/>
    <w:rsid w:val="00703E7C"/>
    <w:rsid w:val="007066D2"/>
    <w:rsid w:val="00707274"/>
    <w:rsid w:val="00707421"/>
    <w:rsid w:val="00710491"/>
    <w:rsid w:val="007270A3"/>
    <w:rsid w:val="00734314"/>
    <w:rsid w:val="00741C5B"/>
    <w:rsid w:val="00741FA6"/>
    <w:rsid w:val="00745D1A"/>
    <w:rsid w:val="00753253"/>
    <w:rsid w:val="0075563E"/>
    <w:rsid w:val="00756022"/>
    <w:rsid w:val="00760239"/>
    <w:rsid w:val="00762453"/>
    <w:rsid w:val="00774AA3"/>
    <w:rsid w:val="00775914"/>
    <w:rsid w:val="0078025B"/>
    <w:rsid w:val="00782AE6"/>
    <w:rsid w:val="00783D2D"/>
    <w:rsid w:val="0078526C"/>
    <w:rsid w:val="007A41C0"/>
    <w:rsid w:val="007A4F64"/>
    <w:rsid w:val="007A6F08"/>
    <w:rsid w:val="007B0594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0E95"/>
    <w:rsid w:val="007F1C06"/>
    <w:rsid w:val="007F20C1"/>
    <w:rsid w:val="007F34E4"/>
    <w:rsid w:val="00802B22"/>
    <w:rsid w:val="0080648B"/>
    <w:rsid w:val="00806B35"/>
    <w:rsid w:val="00810F4F"/>
    <w:rsid w:val="00812A9C"/>
    <w:rsid w:val="0081373F"/>
    <w:rsid w:val="00817704"/>
    <w:rsid w:val="0082360B"/>
    <w:rsid w:val="00823D33"/>
    <w:rsid w:val="00824605"/>
    <w:rsid w:val="0082687C"/>
    <w:rsid w:val="00827AAA"/>
    <w:rsid w:val="00830363"/>
    <w:rsid w:val="00831B7E"/>
    <w:rsid w:val="0084397A"/>
    <w:rsid w:val="0084599C"/>
    <w:rsid w:val="00845C4E"/>
    <w:rsid w:val="00846A87"/>
    <w:rsid w:val="00853556"/>
    <w:rsid w:val="00862265"/>
    <w:rsid w:val="00866BAF"/>
    <w:rsid w:val="00876805"/>
    <w:rsid w:val="008831BF"/>
    <w:rsid w:val="00883BAB"/>
    <w:rsid w:val="00885C29"/>
    <w:rsid w:val="00890443"/>
    <w:rsid w:val="00891494"/>
    <w:rsid w:val="008924E5"/>
    <w:rsid w:val="00893B4C"/>
    <w:rsid w:val="00896A24"/>
    <w:rsid w:val="008A06FC"/>
    <w:rsid w:val="008A24E1"/>
    <w:rsid w:val="008A32AD"/>
    <w:rsid w:val="008B08D9"/>
    <w:rsid w:val="008B2122"/>
    <w:rsid w:val="008B7E72"/>
    <w:rsid w:val="008C779F"/>
    <w:rsid w:val="008C7F0B"/>
    <w:rsid w:val="008D1ADA"/>
    <w:rsid w:val="008D361C"/>
    <w:rsid w:val="008E229A"/>
    <w:rsid w:val="008E2D87"/>
    <w:rsid w:val="008E3869"/>
    <w:rsid w:val="008E39E4"/>
    <w:rsid w:val="008E65A9"/>
    <w:rsid w:val="008F083F"/>
    <w:rsid w:val="008F1C38"/>
    <w:rsid w:val="009013AF"/>
    <w:rsid w:val="00904240"/>
    <w:rsid w:val="00904324"/>
    <w:rsid w:val="00905089"/>
    <w:rsid w:val="00910293"/>
    <w:rsid w:val="00912722"/>
    <w:rsid w:val="00913A66"/>
    <w:rsid w:val="00922C2A"/>
    <w:rsid w:val="0092378A"/>
    <w:rsid w:val="00924064"/>
    <w:rsid w:val="0092688F"/>
    <w:rsid w:val="00932EA8"/>
    <w:rsid w:val="00937318"/>
    <w:rsid w:val="00944B19"/>
    <w:rsid w:val="00944C39"/>
    <w:rsid w:val="009501FA"/>
    <w:rsid w:val="00950F83"/>
    <w:rsid w:val="00953D8F"/>
    <w:rsid w:val="00956FDA"/>
    <w:rsid w:val="00963C18"/>
    <w:rsid w:val="00965BF5"/>
    <w:rsid w:val="0097061A"/>
    <w:rsid w:val="00970926"/>
    <w:rsid w:val="00972A9E"/>
    <w:rsid w:val="0097458B"/>
    <w:rsid w:val="009745F9"/>
    <w:rsid w:val="00976278"/>
    <w:rsid w:val="00980F83"/>
    <w:rsid w:val="009838F0"/>
    <w:rsid w:val="00984753"/>
    <w:rsid w:val="00986A79"/>
    <w:rsid w:val="009927A9"/>
    <w:rsid w:val="00994207"/>
    <w:rsid w:val="00994548"/>
    <w:rsid w:val="0099567A"/>
    <w:rsid w:val="009A1BB1"/>
    <w:rsid w:val="009A46A8"/>
    <w:rsid w:val="009B4C82"/>
    <w:rsid w:val="009B6578"/>
    <w:rsid w:val="009B6707"/>
    <w:rsid w:val="009C0A30"/>
    <w:rsid w:val="009C2046"/>
    <w:rsid w:val="009C3754"/>
    <w:rsid w:val="009C3CB0"/>
    <w:rsid w:val="009C65D1"/>
    <w:rsid w:val="009D244C"/>
    <w:rsid w:val="009D247A"/>
    <w:rsid w:val="009D4103"/>
    <w:rsid w:val="009D5DA6"/>
    <w:rsid w:val="009D6765"/>
    <w:rsid w:val="009E1504"/>
    <w:rsid w:val="009E288A"/>
    <w:rsid w:val="009E586D"/>
    <w:rsid w:val="009F2245"/>
    <w:rsid w:val="009F3796"/>
    <w:rsid w:val="00A02589"/>
    <w:rsid w:val="00A03799"/>
    <w:rsid w:val="00A03E7E"/>
    <w:rsid w:val="00A03EE6"/>
    <w:rsid w:val="00A1024D"/>
    <w:rsid w:val="00A12CB8"/>
    <w:rsid w:val="00A130EA"/>
    <w:rsid w:val="00A1507B"/>
    <w:rsid w:val="00A1573A"/>
    <w:rsid w:val="00A16D6D"/>
    <w:rsid w:val="00A17221"/>
    <w:rsid w:val="00A23788"/>
    <w:rsid w:val="00A26F39"/>
    <w:rsid w:val="00A30B42"/>
    <w:rsid w:val="00A30FFE"/>
    <w:rsid w:val="00A44956"/>
    <w:rsid w:val="00A44BB5"/>
    <w:rsid w:val="00A47DA3"/>
    <w:rsid w:val="00A56C25"/>
    <w:rsid w:val="00A643EC"/>
    <w:rsid w:val="00A65131"/>
    <w:rsid w:val="00A67E38"/>
    <w:rsid w:val="00A70430"/>
    <w:rsid w:val="00A70A11"/>
    <w:rsid w:val="00A71BA7"/>
    <w:rsid w:val="00A737FD"/>
    <w:rsid w:val="00A7591C"/>
    <w:rsid w:val="00A77D4F"/>
    <w:rsid w:val="00A80F1E"/>
    <w:rsid w:val="00A811B2"/>
    <w:rsid w:val="00A84785"/>
    <w:rsid w:val="00A94500"/>
    <w:rsid w:val="00A96A8D"/>
    <w:rsid w:val="00AA0D84"/>
    <w:rsid w:val="00AA5C4B"/>
    <w:rsid w:val="00AA7594"/>
    <w:rsid w:val="00AB026B"/>
    <w:rsid w:val="00AC13FC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13BA"/>
    <w:rsid w:val="00B07228"/>
    <w:rsid w:val="00B103C2"/>
    <w:rsid w:val="00B12FB3"/>
    <w:rsid w:val="00B149A9"/>
    <w:rsid w:val="00B1619A"/>
    <w:rsid w:val="00B2042B"/>
    <w:rsid w:val="00B20B96"/>
    <w:rsid w:val="00B217DB"/>
    <w:rsid w:val="00B2367E"/>
    <w:rsid w:val="00B23A0A"/>
    <w:rsid w:val="00B307A7"/>
    <w:rsid w:val="00B30DEE"/>
    <w:rsid w:val="00B31A43"/>
    <w:rsid w:val="00B32EB2"/>
    <w:rsid w:val="00B34FCD"/>
    <w:rsid w:val="00B36CD3"/>
    <w:rsid w:val="00B37652"/>
    <w:rsid w:val="00B37724"/>
    <w:rsid w:val="00B37833"/>
    <w:rsid w:val="00B46929"/>
    <w:rsid w:val="00B4729E"/>
    <w:rsid w:val="00B54485"/>
    <w:rsid w:val="00B54586"/>
    <w:rsid w:val="00B562F6"/>
    <w:rsid w:val="00B56C96"/>
    <w:rsid w:val="00B648BF"/>
    <w:rsid w:val="00B67874"/>
    <w:rsid w:val="00B76896"/>
    <w:rsid w:val="00B85358"/>
    <w:rsid w:val="00B86D6B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B7FA3"/>
    <w:rsid w:val="00BC5DC4"/>
    <w:rsid w:val="00BC5EDF"/>
    <w:rsid w:val="00BC7586"/>
    <w:rsid w:val="00BD16FB"/>
    <w:rsid w:val="00BD3280"/>
    <w:rsid w:val="00BD5F4F"/>
    <w:rsid w:val="00BD6208"/>
    <w:rsid w:val="00BE244F"/>
    <w:rsid w:val="00BE5351"/>
    <w:rsid w:val="00BE75CB"/>
    <w:rsid w:val="00BF3C2B"/>
    <w:rsid w:val="00C0172F"/>
    <w:rsid w:val="00C0190C"/>
    <w:rsid w:val="00C02CE4"/>
    <w:rsid w:val="00C07DC9"/>
    <w:rsid w:val="00C11F9E"/>
    <w:rsid w:val="00C1286D"/>
    <w:rsid w:val="00C138C6"/>
    <w:rsid w:val="00C23387"/>
    <w:rsid w:val="00C265C1"/>
    <w:rsid w:val="00C3292C"/>
    <w:rsid w:val="00C37ACB"/>
    <w:rsid w:val="00C405E9"/>
    <w:rsid w:val="00C4141F"/>
    <w:rsid w:val="00C429D2"/>
    <w:rsid w:val="00C50C42"/>
    <w:rsid w:val="00C53808"/>
    <w:rsid w:val="00C53ED7"/>
    <w:rsid w:val="00C576C0"/>
    <w:rsid w:val="00C6277F"/>
    <w:rsid w:val="00C64BBB"/>
    <w:rsid w:val="00C663FE"/>
    <w:rsid w:val="00C7138B"/>
    <w:rsid w:val="00C71CC2"/>
    <w:rsid w:val="00C72F57"/>
    <w:rsid w:val="00C75C71"/>
    <w:rsid w:val="00C75EAF"/>
    <w:rsid w:val="00C76645"/>
    <w:rsid w:val="00C769C5"/>
    <w:rsid w:val="00C8136C"/>
    <w:rsid w:val="00C86502"/>
    <w:rsid w:val="00C93830"/>
    <w:rsid w:val="00CA247E"/>
    <w:rsid w:val="00CA61D6"/>
    <w:rsid w:val="00CA63B2"/>
    <w:rsid w:val="00CA76C1"/>
    <w:rsid w:val="00CB24FB"/>
    <w:rsid w:val="00CB587E"/>
    <w:rsid w:val="00CB6D46"/>
    <w:rsid w:val="00CC0414"/>
    <w:rsid w:val="00CC3853"/>
    <w:rsid w:val="00CC6332"/>
    <w:rsid w:val="00CC639F"/>
    <w:rsid w:val="00CD3DA8"/>
    <w:rsid w:val="00CD7797"/>
    <w:rsid w:val="00CE0668"/>
    <w:rsid w:val="00CE12C3"/>
    <w:rsid w:val="00CE6B3F"/>
    <w:rsid w:val="00CF0BF2"/>
    <w:rsid w:val="00CF3029"/>
    <w:rsid w:val="00CF500C"/>
    <w:rsid w:val="00D047A4"/>
    <w:rsid w:val="00D07253"/>
    <w:rsid w:val="00D21B4F"/>
    <w:rsid w:val="00D2251E"/>
    <w:rsid w:val="00D22F36"/>
    <w:rsid w:val="00D341F7"/>
    <w:rsid w:val="00D3506A"/>
    <w:rsid w:val="00D35974"/>
    <w:rsid w:val="00D4631C"/>
    <w:rsid w:val="00D478AB"/>
    <w:rsid w:val="00D50A29"/>
    <w:rsid w:val="00D510F8"/>
    <w:rsid w:val="00D53E5D"/>
    <w:rsid w:val="00D559A2"/>
    <w:rsid w:val="00D57F3E"/>
    <w:rsid w:val="00D65A5D"/>
    <w:rsid w:val="00D66DD0"/>
    <w:rsid w:val="00D71FD7"/>
    <w:rsid w:val="00D73448"/>
    <w:rsid w:val="00D74072"/>
    <w:rsid w:val="00D742FF"/>
    <w:rsid w:val="00D74685"/>
    <w:rsid w:val="00D7588E"/>
    <w:rsid w:val="00D81220"/>
    <w:rsid w:val="00D814EC"/>
    <w:rsid w:val="00D91580"/>
    <w:rsid w:val="00D91695"/>
    <w:rsid w:val="00D9235A"/>
    <w:rsid w:val="00D92C05"/>
    <w:rsid w:val="00D963E2"/>
    <w:rsid w:val="00DA07D9"/>
    <w:rsid w:val="00DA0DE0"/>
    <w:rsid w:val="00DA2C96"/>
    <w:rsid w:val="00DA4ED8"/>
    <w:rsid w:val="00DA5916"/>
    <w:rsid w:val="00DA7872"/>
    <w:rsid w:val="00DC605B"/>
    <w:rsid w:val="00DD1C2E"/>
    <w:rsid w:val="00DD49F6"/>
    <w:rsid w:val="00DD5F0A"/>
    <w:rsid w:val="00DE264F"/>
    <w:rsid w:val="00DE754D"/>
    <w:rsid w:val="00DF23BC"/>
    <w:rsid w:val="00DF5E42"/>
    <w:rsid w:val="00E00492"/>
    <w:rsid w:val="00E005C3"/>
    <w:rsid w:val="00E03A2A"/>
    <w:rsid w:val="00E1767B"/>
    <w:rsid w:val="00E17B3A"/>
    <w:rsid w:val="00E17C37"/>
    <w:rsid w:val="00E2083F"/>
    <w:rsid w:val="00E21615"/>
    <w:rsid w:val="00E2294A"/>
    <w:rsid w:val="00E23571"/>
    <w:rsid w:val="00E24387"/>
    <w:rsid w:val="00E26841"/>
    <w:rsid w:val="00E33916"/>
    <w:rsid w:val="00E34949"/>
    <w:rsid w:val="00E37588"/>
    <w:rsid w:val="00E43186"/>
    <w:rsid w:val="00E5079C"/>
    <w:rsid w:val="00E52B92"/>
    <w:rsid w:val="00E60BDE"/>
    <w:rsid w:val="00E66585"/>
    <w:rsid w:val="00E70BC2"/>
    <w:rsid w:val="00E73688"/>
    <w:rsid w:val="00E746A1"/>
    <w:rsid w:val="00E803BD"/>
    <w:rsid w:val="00E84B65"/>
    <w:rsid w:val="00E85D62"/>
    <w:rsid w:val="00E87B77"/>
    <w:rsid w:val="00E90377"/>
    <w:rsid w:val="00E9383A"/>
    <w:rsid w:val="00E96452"/>
    <w:rsid w:val="00EA0F1D"/>
    <w:rsid w:val="00EA305A"/>
    <w:rsid w:val="00EB0154"/>
    <w:rsid w:val="00EB23BD"/>
    <w:rsid w:val="00EB26C2"/>
    <w:rsid w:val="00EB2988"/>
    <w:rsid w:val="00EB2B78"/>
    <w:rsid w:val="00EB4962"/>
    <w:rsid w:val="00EC24A4"/>
    <w:rsid w:val="00EC30DF"/>
    <w:rsid w:val="00EC596E"/>
    <w:rsid w:val="00EC7631"/>
    <w:rsid w:val="00ED0913"/>
    <w:rsid w:val="00ED1689"/>
    <w:rsid w:val="00ED27D2"/>
    <w:rsid w:val="00ED2AA6"/>
    <w:rsid w:val="00ED65F3"/>
    <w:rsid w:val="00ED6AB3"/>
    <w:rsid w:val="00ED794E"/>
    <w:rsid w:val="00EE6972"/>
    <w:rsid w:val="00EE7E4C"/>
    <w:rsid w:val="00EF64FE"/>
    <w:rsid w:val="00EF687A"/>
    <w:rsid w:val="00EF6A40"/>
    <w:rsid w:val="00EF6F81"/>
    <w:rsid w:val="00F00398"/>
    <w:rsid w:val="00F00A4A"/>
    <w:rsid w:val="00F03216"/>
    <w:rsid w:val="00F03CF9"/>
    <w:rsid w:val="00F05B97"/>
    <w:rsid w:val="00F10CD3"/>
    <w:rsid w:val="00F162F0"/>
    <w:rsid w:val="00F22336"/>
    <w:rsid w:val="00F23492"/>
    <w:rsid w:val="00F24CD1"/>
    <w:rsid w:val="00F25E27"/>
    <w:rsid w:val="00F27C95"/>
    <w:rsid w:val="00F31FEC"/>
    <w:rsid w:val="00F32117"/>
    <w:rsid w:val="00F36F38"/>
    <w:rsid w:val="00F42B38"/>
    <w:rsid w:val="00F43866"/>
    <w:rsid w:val="00F43926"/>
    <w:rsid w:val="00F441D3"/>
    <w:rsid w:val="00F4431C"/>
    <w:rsid w:val="00F44E21"/>
    <w:rsid w:val="00F451E0"/>
    <w:rsid w:val="00F60CC1"/>
    <w:rsid w:val="00F65DF0"/>
    <w:rsid w:val="00F66B14"/>
    <w:rsid w:val="00F677FC"/>
    <w:rsid w:val="00F67E40"/>
    <w:rsid w:val="00F707E1"/>
    <w:rsid w:val="00F72052"/>
    <w:rsid w:val="00F75954"/>
    <w:rsid w:val="00F77BA0"/>
    <w:rsid w:val="00F80B7C"/>
    <w:rsid w:val="00F84016"/>
    <w:rsid w:val="00F8586D"/>
    <w:rsid w:val="00F85FE1"/>
    <w:rsid w:val="00F922EA"/>
    <w:rsid w:val="00F923DF"/>
    <w:rsid w:val="00F94726"/>
    <w:rsid w:val="00F96CD6"/>
    <w:rsid w:val="00F96F3C"/>
    <w:rsid w:val="00F97C68"/>
    <w:rsid w:val="00FA1A72"/>
    <w:rsid w:val="00FA3840"/>
    <w:rsid w:val="00FA78E4"/>
    <w:rsid w:val="00FB065A"/>
    <w:rsid w:val="00FC22D9"/>
    <w:rsid w:val="00FC2799"/>
    <w:rsid w:val="00FD34F6"/>
    <w:rsid w:val="00FD486E"/>
    <w:rsid w:val="00FD579D"/>
    <w:rsid w:val="00FF2F98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A14"/>
    <w:pPr>
      <w:ind w:left="720"/>
      <w:contextualSpacing/>
    </w:pPr>
  </w:style>
  <w:style w:type="table" w:styleId="a4">
    <w:name w:val="Table Grid"/>
    <w:basedOn w:val="a1"/>
    <w:uiPriority w:val="39"/>
    <w:rsid w:val="00441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6F81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6F81"/>
    <w:rPr>
      <w:rFonts w:ascii="Times New Roman" w:hAnsi="Times New Roman"/>
      <w:sz w:val="28"/>
    </w:rPr>
  </w:style>
  <w:style w:type="paragraph" w:styleId="a9">
    <w:name w:val="Plain Text"/>
    <w:basedOn w:val="a"/>
    <w:link w:val="aa"/>
    <w:unhideWhenUsed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00492"/>
    <w:pPr>
      <w:jc w:val="both"/>
    </w:pPr>
    <w:rPr>
      <w:rFonts w:eastAsia="Times New Roman" w:cs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004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 w:cs="Times New Roman" w:hint="default"/>
      <w:sz w:val="27"/>
      <w:szCs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ED2AA6"/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rsid w:val="00C11F9E"/>
    <w:pPr>
      <w:spacing w:before="280" w:after="280"/>
    </w:pPr>
    <w:rPr>
      <w:rFonts w:eastAsia="Times New Roman" w:cs="Times New Roman"/>
      <w:sz w:val="24"/>
      <w:szCs w:val="24"/>
      <w:lang w:eastAsia="ar-SA"/>
    </w:rPr>
  </w:style>
  <w:style w:type="table" w:customStyle="1" w:styleId="2">
    <w:name w:val="Сетка таблицы2"/>
    <w:basedOn w:val="a1"/>
    <w:next w:val="a4"/>
    <w:uiPriority w:val="59"/>
    <w:rsid w:val="00BA76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BA7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rsid w:val="008A06FC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A0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E2161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f4">
    <w:name w:val="Normal (Web)"/>
    <w:basedOn w:val="a"/>
    <w:rsid w:val="00345A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F3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D168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A14"/>
    <w:pPr>
      <w:ind w:left="720"/>
      <w:contextualSpacing/>
    </w:pPr>
  </w:style>
  <w:style w:type="table" w:styleId="a4">
    <w:name w:val="Table Grid"/>
    <w:basedOn w:val="a1"/>
    <w:uiPriority w:val="39"/>
    <w:rsid w:val="00441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6F81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6F81"/>
    <w:rPr>
      <w:rFonts w:ascii="Times New Roman" w:hAnsi="Times New Roman"/>
      <w:sz w:val="28"/>
    </w:rPr>
  </w:style>
  <w:style w:type="paragraph" w:styleId="a9">
    <w:name w:val="Plain Text"/>
    <w:basedOn w:val="a"/>
    <w:link w:val="aa"/>
    <w:unhideWhenUsed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0F7C0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00492"/>
    <w:pPr>
      <w:jc w:val="both"/>
    </w:pPr>
    <w:rPr>
      <w:rFonts w:eastAsia="Times New Roman" w:cs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004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 w:cs="Times New Roman" w:hint="default"/>
      <w:sz w:val="27"/>
      <w:szCs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ED2AA6"/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rsid w:val="00C11F9E"/>
    <w:pPr>
      <w:spacing w:before="280" w:after="280"/>
    </w:pPr>
    <w:rPr>
      <w:rFonts w:eastAsia="Times New Roman" w:cs="Times New Roman"/>
      <w:sz w:val="24"/>
      <w:szCs w:val="24"/>
      <w:lang w:eastAsia="ar-SA"/>
    </w:rPr>
  </w:style>
  <w:style w:type="table" w:customStyle="1" w:styleId="2">
    <w:name w:val="Сетка таблицы2"/>
    <w:basedOn w:val="a1"/>
    <w:next w:val="a4"/>
    <w:uiPriority w:val="59"/>
    <w:rsid w:val="00BA76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BA7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rsid w:val="008A06FC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A0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E2161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f4">
    <w:name w:val="Normal (Web)"/>
    <w:basedOn w:val="a"/>
    <w:rsid w:val="00345A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F3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D168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F0A2E-9121-4658-A6AD-663B5ABD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Akanova Anna Igorevna</dc:creator>
  <cp:lastModifiedBy>Nastya</cp:lastModifiedBy>
  <cp:revision>16</cp:revision>
  <cp:lastPrinted>2026-10-20T06:47:00Z</cp:lastPrinted>
  <dcterms:created xsi:type="dcterms:W3CDTF">2025-10-17T13:32:00Z</dcterms:created>
  <dcterms:modified xsi:type="dcterms:W3CDTF">2026-10-20T06:48:00Z</dcterms:modified>
</cp:coreProperties>
</file>